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A5CDE" w14:textId="5A1994C2" w:rsidR="00F81DA8" w:rsidRPr="001702C6" w:rsidRDefault="006E7EAE" w:rsidP="001702C6">
      <w:pPr>
        <w:pStyle w:val="BlockText"/>
        <w:rPr>
          <w:rStyle w:val="Heading1Char"/>
        </w:rPr>
      </w:pPr>
      <w:r>
        <w:rPr>
          <w:noProof/>
          <w:lang w:eastAsia="zh-CN" w:bidi="he-IL"/>
        </w:rPr>
        <mc:AlternateContent>
          <mc:Choice Requires="wps">
            <w:drawing>
              <wp:anchor distT="0" distB="457200" distL="114300" distR="114300" simplePos="0" relativeHeight="251659264" behindDoc="0" locked="0" layoutInCell="1" allowOverlap="1" wp14:anchorId="1940E9EC" wp14:editId="124002CA">
                <wp:simplePos x="0" y="0"/>
                <wp:positionH relativeFrom="margin">
                  <wp:posOffset>0</wp:posOffset>
                </wp:positionH>
                <wp:positionV relativeFrom="page">
                  <wp:posOffset>82550</wp:posOffset>
                </wp:positionV>
                <wp:extent cx="4815840" cy="3156585"/>
                <wp:effectExtent l="0" t="0" r="3810" b="5715"/>
                <wp:wrapTopAndBottom/>
                <wp:docPr id="1" name="Rectangle 1" title="Masthea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5840" cy="31565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BAA297" w14:textId="0E4EF8A9" w:rsidR="00E1569D" w:rsidRPr="001702C6" w:rsidRDefault="00D02AF7" w:rsidP="00D02AF7">
                            <w:pPr>
                              <w:spacing w:after="0"/>
                              <w:jc w:val="center"/>
                              <w:rPr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l-G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2C6">
                              <w:rPr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l-G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Εγκαίνια &amp; ημερίδα Κέντρου Πρ</w:t>
                            </w:r>
                            <w:r w:rsidR="005C56B0" w:rsidRPr="001702C6">
                              <w:rPr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l-G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ό</w:t>
                            </w:r>
                            <w:r w:rsidRPr="001702C6">
                              <w:rPr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l-G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ληψης &amp; Θεραπείας</w:t>
                            </w:r>
                            <w:r w:rsidR="00E1569D" w:rsidRPr="001702C6">
                              <w:rPr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l-G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702C6">
                              <w:rPr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l-G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για την Προβληματική &amp; Παθολογική</w:t>
                            </w:r>
                            <w:r w:rsidR="00BA175F">
                              <w:rPr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l-G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Ενασχόληση</w:t>
                            </w:r>
                            <w:r w:rsidRPr="001702C6">
                              <w:rPr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l-G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με το Τυχερό Παιγνίδι</w:t>
                            </w:r>
                          </w:p>
                          <w:p w14:paraId="77DF2CFA" w14:textId="77777777" w:rsidR="00D02AF7" w:rsidRPr="001702C6" w:rsidRDefault="00D02AF7" w:rsidP="00D02AF7">
                            <w:pPr>
                              <w:spacing w:after="0"/>
                              <w:jc w:val="center"/>
                              <w:rPr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l-G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2C6">
                              <w:rPr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l-G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στο πλαίσιο της </w:t>
                            </w:r>
                          </w:p>
                          <w:p w14:paraId="3023FF54" w14:textId="1783D46F" w:rsidR="00D02AF7" w:rsidRDefault="00BA175F" w:rsidP="00D02AF7">
                            <w:pPr>
                              <w:spacing w:after="0"/>
                              <w:jc w:val="center"/>
                              <w:rPr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l-G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l-G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Εβδομάδας</w:t>
                            </w:r>
                            <w:r w:rsidR="00D02AF7" w:rsidRPr="001702C6">
                              <w:rPr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l-G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Ασφαλούς Παιγνίου</w:t>
                            </w:r>
                          </w:p>
                          <w:p w14:paraId="2C69C004" w14:textId="2AD18DAF" w:rsidR="006E7EAE" w:rsidRDefault="006E7EAE" w:rsidP="00D02AF7">
                            <w:pPr>
                              <w:spacing w:after="0"/>
                              <w:jc w:val="center"/>
                              <w:rPr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l-G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l-G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 Οκτωβρίου 2021</w:t>
                            </w:r>
                          </w:p>
                          <w:p w14:paraId="3B980B47" w14:textId="77777777" w:rsidR="006E7EAE" w:rsidRPr="001702C6" w:rsidRDefault="006E7EAE" w:rsidP="00D02AF7">
                            <w:pPr>
                              <w:spacing w:after="0"/>
                              <w:jc w:val="center"/>
                              <w:rPr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l-G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3338250" w14:textId="2165450F" w:rsidR="00D02AF7" w:rsidRPr="001702C6" w:rsidRDefault="00D02AF7" w:rsidP="00E1569D">
                            <w:pPr>
                              <w:spacing w:after="0"/>
                              <w:rPr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l-G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46304" tIns="228600" rIns="146304" bIns="9144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0E9EC" id="Rectangle 1" o:spid="_x0000_s1026" alt="Title: Masthead" style="position:absolute;margin-left:0;margin-top:6.5pt;width:379.2pt;height:248.55pt;z-index:251659264;visibility:visible;mso-wrap-style:square;mso-width-percent:0;mso-height-percent:0;mso-wrap-distance-left:9pt;mso-wrap-distance-top:0;mso-wrap-distance-right:9pt;mso-wrap-distance-bottom:36pt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" fillcolor="#4a66ac [3204]" stroked="f" strokeweight="1pt">
                <v:textbox inset="11.52pt,18pt,11.52pt,7.2pt">
                  <w:txbxContent>
                    <w:p w14:paraId="47BAA297" w14:textId="0E4EF8A9" w:rsidR="00E1569D" w:rsidRPr="001702C6" w:rsidRDefault="00D02AF7" w:rsidP="00D02AF7">
                      <w:pPr>
                        <w:spacing w:after="0"/>
                        <w:jc w:val="center"/>
                        <w:rPr>
                          <w:bCs/>
                          <w:color w:val="FFFFFF" w:themeColor="background1"/>
                          <w:sz w:val="44"/>
                          <w:szCs w:val="44"/>
                          <w:lang w:val="el-G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2C6">
                        <w:rPr>
                          <w:bCs/>
                          <w:color w:val="FFFFFF" w:themeColor="background1"/>
                          <w:sz w:val="44"/>
                          <w:szCs w:val="44"/>
                          <w:lang w:val="el-G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Εγκαίνια &amp; ημερίδα Κέντρου Πρ</w:t>
                      </w:r>
                      <w:r w:rsidR="005C56B0" w:rsidRPr="001702C6">
                        <w:rPr>
                          <w:bCs/>
                          <w:color w:val="FFFFFF" w:themeColor="background1"/>
                          <w:sz w:val="44"/>
                          <w:szCs w:val="44"/>
                          <w:lang w:val="el-G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ό</w:t>
                      </w:r>
                      <w:r w:rsidRPr="001702C6">
                        <w:rPr>
                          <w:bCs/>
                          <w:color w:val="FFFFFF" w:themeColor="background1"/>
                          <w:sz w:val="44"/>
                          <w:szCs w:val="44"/>
                          <w:lang w:val="el-G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ληψης &amp; Θεραπείας</w:t>
                      </w:r>
                      <w:r w:rsidR="00E1569D" w:rsidRPr="001702C6">
                        <w:rPr>
                          <w:bCs/>
                          <w:color w:val="FFFFFF" w:themeColor="background1"/>
                          <w:sz w:val="44"/>
                          <w:szCs w:val="44"/>
                          <w:lang w:val="el-G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702C6">
                        <w:rPr>
                          <w:bCs/>
                          <w:color w:val="FFFFFF" w:themeColor="background1"/>
                          <w:sz w:val="44"/>
                          <w:szCs w:val="44"/>
                          <w:lang w:val="el-G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για την Προβληματική &amp; Παθολογική</w:t>
                      </w:r>
                      <w:r w:rsidR="00BA175F">
                        <w:rPr>
                          <w:bCs/>
                          <w:color w:val="FFFFFF" w:themeColor="background1"/>
                          <w:sz w:val="44"/>
                          <w:szCs w:val="44"/>
                          <w:lang w:val="el-G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Ενασχόληση</w:t>
                      </w:r>
                      <w:r w:rsidRPr="001702C6">
                        <w:rPr>
                          <w:bCs/>
                          <w:color w:val="FFFFFF" w:themeColor="background1"/>
                          <w:sz w:val="44"/>
                          <w:szCs w:val="44"/>
                          <w:lang w:val="el-G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με το Τυχερό Παιγνίδι</w:t>
                      </w:r>
                    </w:p>
                    <w:p w14:paraId="77DF2CFA" w14:textId="77777777" w:rsidR="00D02AF7" w:rsidRPr="001702C6" w:rsidRDefault="00D02AF7" w:rsidP="00D02AF7">
                      <w:pPr>
                        <w:spacing w:after="0"/>
                        <w:jc w:val="center"/>
                        <w:rPr>
                          <w:bCs/>
                          <w:color w:val="FFFFFF" w:themeColor="background1"/>
                          <w:sz w:val="44"/>
                          <w:szCs w:val="44"/>
                          <w:lang w:val="el-G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2C6">
                        <w:rPr>
                          <w:bCs/>
                          <w:color w:val="FFFFFF" w:themeColor="background1"/>
                          <w:sz w:val="44"/>
                          <w:szCs w:val="44"/>
                          <w:lang w:val="el-G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στο πλαίσιο της </w:t>
                      </w:r>
                    </w:p>
                    <w:p w14:paraId="3023FF54" w14:textId="1783D46F" w:rsidR="00D02AF7" w:rsidRDefault="00BA175F" w:rsidP="00D02AF7">
                      <w:pPr>
                        <w:spacing w:after="0"/>
                        <w:jc w:val="center"/>
                        <w:rPr>
                          <w:bCs/>
                          <w:color w:val="FFFFFF" w:themeColor="background1"/>
                          <w:sz w:val="44"/>
                          <w:szCs w:val="44"/>
                          <w:lang w:val="el-G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FFFFFF" w:themeColor="background1"/>
                          <w:sz w:val="44"/>
                          <w:szCs w:val="44"/>
                          <w:lang w:val="el-G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Εβδομάδας</w:t>
                      </w:r>
                      <w:r w:rsidR="00D02AF7" w:rsidRPr="001702C6">
                        <w:rPr>
                          <w:bCs/>
                          <w:color w:val="FFFFFF" w:themeColor="background1"/>
                          <w:sz w:val="44"/>
                          <w:szCs w:val="44"/>
                          <w:lang w:val="el-G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Ασφαλούς Παιγνίου</w:t>
                      </w:r>
                    </w:p>
                    <w:p w14:paraId="2C69C004" w14:textId="2AD18DAF" w:rsidR="006E7EAE" w:rsidRDefault="006E7EAE" w:rsidP="00D02AF7">
                      <w:pPr>
                        <w:spacing w:after="0"/>
                        <w:jc w:val="center"/>
                        <w:rPr>
                          <w:bCs/>
                          <w:color w:val="FFFFFF" w:themeColor="background1"/>
                          <w:sz w:val="44"/>
                          <w:szCs w:val="44"/>
                          <w:lang w:val="el-G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FFFFFF" w:themeColor="background1"/>
                          <w:sz w:val="44"/>
                          <w:szCs w:val="44"/>
                          <w:lang w:val="el-G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 Οκτωβρίου 2021</w:t>
                      </w:r>
                    </w:p>
                    <w:p w14:paraId="3B980B47" w14:textId="77777777" w:rsidR="006E7EAE" w:rsidRPr="001702C6" w:rsidRDefault="006E7EAE" w:rsidP="00D02AF7">
                      <w:pPr>
                        <w:spacing w:after="0"/>
                        <w:jc w:val="center"/>
                        <w:rPr>
                          <w:bCs/>
                          <w:color w:val="FFFFFF" w:themeColor="background1"/>
                          <w:sz w:val="44"/>
                          <w:szCs w:val="44"/>
                          <w:lang w:val="el-G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3338250" w14:textId="2165450F" w:rsidR="00D02AF7" w:rsidRPr="001702C6" w:rsidRDefault="00D02AF7" w:rsidP="00E1569D">
                      <w:pPr>
                        <w:spacing w:after="0"/>
                        <w:rPr>
                          <w:bCs/>
                          <w:color w:val="FFFFFF" w:themeColor="background1"/>
                          <w:sz w:val="48"/>
                          <w:szCs w:val="48"/>
                          <w:lang w:val="el-G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  <w:r w:rsidR="001702C6">
        <w:rPr>
          <w:noProof/>
          <w:lang w:eastAsia="zh-CN"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F6062" wp14:editId="25082356">
                <wp:simplePos x="0" y="0"/>
                <wp:positionH relativeFrom="page">
                  <wp:posOffset>-198783</wp:posOffset>
                </wp:positionH>
                <wp:positionV relativeFrom="page">
                  <wp:posOffset>0</wp:posOffset>
                </wp:positionV>
                <wp:extent cx="2484783" cy="3239032"/>
                <wp:effectExtent l="0" t="0" r="0" b="0"/>
                <wp:wrapSquare wrapText="bothSides"/>
                <wp:docPr id="2" name="Text Box 2" title="Volume and da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783" cy="3239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17132" w14:textId="23531BA1" w:rsidR="00F81DA8" w:rsidRDefault="00883F59" w:rsidP="006E7EAE">
                            <w:pPr>
                              <w:pStyle w:val="Date"/>
                              <w:jc w:val="left"/>
                            </w:pPr>
                            <w:r>
                              <w:rPr>
                                <w:noProof/>
                                <w:lang w:val="en-GB" w:bidi="en-GB"/>
                              </w:rPr>
                              <w:drawing>
                                <wp:inline distT="0" distB="0" distL="0" distR="0" wp14:anchorId="6D9313A3" wp14:editId="6BD9B2A6">
                                  <wp:extent cx="0" cy="0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Picture 2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zh-CN" w:bidi="he-IL"/>
                              </w:rPr>
                              <w:drawing>
                                <wp:inline distT="0" distB="0" distL="0" distR="0" wp14:anchorId="66201967" wp14:editId="3CC049E0">
                                  <wp:extent cx="1752029" cy="1027386"/>
                                  <wp:effectExtent l="0" t="0" r="635" b="1905"/>
                                  <wp:docPr id="24" name="Picture 24" descr="Logo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Picture 24" descr="Logo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3624" cy="11397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408E5">
                              <w:rPr>
                                <w:lang w:val="en-GB" w:bidi="en-GB"/>
                              </w:rPr>
                              <w:t xml:space="preserve"> </w:t>
                            </w:r>
                            <w:r w:rsidR="001702C6">
                              <w:rPr>
                                <w:noProof/>
                                <w:lang w:val="en-GB" w:bidi="en-GB"/>
                              </w:rPr>
                              <w:drawing>
                                <wp:inline distT="0" distB="0" distL="0" distR="0" wp14:anchorId="2DD5F0A0" wp14:editId="2EB10BC8">
                                  <wp:extent cx="1676400" cy="755015"/>
                                  <wp:effectExtent l="0" t="0" r="0" b="0"/>
                                  <wp:docPr id="5" name="Picture 5" descr="A picture containing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A picture containing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6400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E7EAE">
                              <w:rPr>
                                <w:lang w:val="el-GR" w:bidi="en-GB"/>
                              </w:rPr>
                              <w:t xml:space="preserve"> </w:t>
                            </w:r>
                            <w:r w:rsidR="006E7EAE" w:rsidRPr="006E7EAE">
                              <w:rPr>
                                <w:sz w:val="30"/>
                                <w:szCs w:val="30"/>
                                <w:lang w:val="el-GR" w:bidi="en-GB"/>
                              </w:rPr>
                              <w:t>4-10</w:t>
                            </w:r>
                            <w:r w:rsidR="00D02AF7" w:rsidRPr="006E7EAE">
                              <w:rPr>
                                <w:sz w:val="30"/>
                                <w:szCs w:val="30"/>
                                <w:lang w:val="en-GB" w:bidi="en-GB"/>
                              </w:rPr>
                              <w:t xml:space="preserve"> </w:t>
                            </w:r>
                            <w:proofErr w:type="spellStart"/>
                            <w:r w:rsidR="00D02AF7" w:rsidRPr="006E7EAE">
                              <w:rPr>
                                <w:sz w:val="30"/>
                                <w:szCs w:val="30"/>
                                <w:lang w:val="en-GB" w:bidi="en-GB"/>
                              </w:rPr>
                              <w:t>Οκτω</w:t>
                            </w:r>
                            <w:proofErr w:type="spellEnd"/>
                            <w:r w:rsidR="00D02AF7" w:rsidRPr="006E7EAE">
                              <w:rPr>
                                <w:sz w:val="30"/>
                                <w:szCs w:val="30"/>
                                <w:lang w:val="en-GB" w:bidi="en-GB"/>
                              </w:rPr>
                              <w:t>βρ</w:t>
                            </w:r>
                            <w:r w:rsidR="005C56B0" w:rsidRPr="006E7EAE">
                              <w:rPr>
                                <w:sz w:val="30"/>
                                <w:szCs w:val="30"/>
                                <w:lang w:val="en-GB" w:bidi="en-GB"/>
                              </w:rPr>
                              <w:t>ί</w:t>
                            </w:r>
                            <w:r w:rsidR="00D02AF7" w:rsidRPr="006E7EAE">
                              <w:rPr>
                                <w:sz w:val="30"/>
                                <w:szCs w:val="30"/>
                                <w:lang w:val="en-GB" w:bidi="en-GB"/>
                              </w:rPr>
                              <w:t>ου</w:t>
                            </w:r>
                            <w:r w:rsidR="006E7EAE" w:rsidRPr="006E7EAE">
                              <w:rPr>
                                <w:sz w:val="30"/>
                                <w:szCs w:val="30"/>
                                <w:lang w:val="el-GR" w:bidi="en-GB"/>
                              </w:rPr>
                              <w:t xml:space="preserve">, </w:t>
                            </w:r>
                            <w:r w:rsidR="00A408E5" w:rsidRPr="006E7EAE">
                              <w:rPr>
                                <w:sz w:val="30"/>
                                <w:szCs w:val="30"/>
                                <w:lang w:val="en-GB" w:bidi="en-GB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0" tIns="228600" rIns="146304" bIns="9144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F60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alt="Title: Volume and date" style="position:absolute;margin-left:-15.65pt;margin-top:0;width:195.65pt;height:25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outer-margin-area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" fillcolor="white [3201]" stroked="f" strokeweight=".5pt">
                <v:textbox inset="36pt,18pt,11.52pt,7.2pt">
                  <w:txbxContent>
                    <w:p w14:paraId="2FB17132" w14:textId="23531BA1" w:rsidR="00F81DA8" w:rsidRDefault="00883F59" w:rsidP="006E7EAE">
                      <w:pPr>
                        <w:pStyle w:val="Date"/>
                        <w:jc w:val="left"/>
                      </w:pPr>
                      <w:r>
                        <w:rPr>
                          <w:noProof/>
                          <w:lang w:val="en-GB" w:bidi="en-GB"/>
                        </w:rPr>
                        <w:drawing>
                          <wp:inline distT="0" distB="0" distL="0" distR="0" wp14:anchorId="6D9313A3" wp14:editId="6BD9B2A6">
                            <wp:extent cx="0" cy="0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Picture 2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zh-CN" w:bidi="he-IL"/>
                        </w:rPr>
                        <w:drawing>
                          <wp:inline distT="0" distB="0" distL="0" distR="0" wp14:anchorId="66201967" wp14:editId="3CC049E0">
                            <wp:extent cx="1752029" cy="1027386"/>
                            <wp:effectExtent l="0" t="0" r="635" b="1905"/>
                            <wp:docPr id="24" name="Picture 24" descr="Logo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Picture 24" descr="Logo&#10;&#10;Description automatically generated with medium confidence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3624" cy="11397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408E5">
                        <w:rPr>
                          <w:lang w:val="en-GB" w:bidi="en-GB"/>
                        </w:rPr>
                        <w:t xml:space="preserve"> </w:t>
                      </w:r>
                      <w:r w:rsidR="001702C6">
                        <w:rPr>
                          <w:noProof/>
                          <w:lang w:val="en-GB" w:bidi="en-GB"/>
                        </w:rPr>
                        <w:drawing>
                          <wp:inline distT="0" distB="0" distL="0" distR="0" wp14:anchorId="2DD5F0A0" wp14:editId="2EB10BC8">
                            <wp:extent cx="1676400" cy="755015"/>
                            <wp:effectExtent l="0" t="0" r="0" b="0"/>
                            <wp:docPr id="5" name="Picture 5" descr="A picture containing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A picture containing logo&#10;&#10;Description automatically generated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6400" cy="755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E7EAE">
                        <w:rPr>
                          <w:lang w:val="el-GR" w:bidi="en-GB"/>
                        </w:rPr>
                        <w:t xml:space="preserve"> </w:t>
                      </w:r>
                      <w:r w:rsidR="006E7EAE" w:rsidRPr="006E7EAE">
                        <w:rPr>
                          <w:sz w:val="30"/>
                          <w:szCs w:val="30"/>
                          <w:lang w:val="el-GR" w:bidi="en-GB"/>
                        </w:rPr>
                        <w:t>4-10</w:t>
                      </w:r>
                      <w:r w:rsidR="00D02AF7" w:rsidRPr="006E7EAE">
                        <w:rPr>
                          <w:sz w:val="30"/>
                          <w:szCs w:val="30"/>
                          <w:lang w:val="en-GB" w:bidi="en-GB"/>
                        </w:rPr>
                        <w:t xml:space="preserve"> </w:t>
                      </w:r>
                      <w:proofErr w:type="spellStart"/>
                      <w:r w:rsidR="00D02AF7" w:rsidRPr="006E7EAE">
                        <w:rPr>
                          <w:sz w:val="30"/>
                          <w:szCs w:val="30"/>
                          <w:lang w:val="en-GB" w:bidi="en-GB"/>
                        </w:rPr>
                        <w:t>Οκτω</w:t>
                      </w:r>
                      <w:proofErr w:type="spellEnd"/>
                      <w:r w:rsidR="00D02AF7" w:rsidRPr="006E7EAE">
                        <w:rPr>
                          <w:sz w:val="30"/>
                          <w:szCs w:val="30"/>
                          <w:lang w:val="en-GB" w:bidi="en-GB"/>
                        </w:rPr>
                        <w:t>βρ</w:t>
                      </w:r>
                      <w:r w:rsidR="005C56B0" w:rsidRPr="006E7EAE">
                        <w:rPr>
                          <w:sz w:val="30"/>
                          <w:szCs w:val="30"/>
                          <w:lang w:val="en-GB" w:bidi="en-GB"/>
                        </w:rPr>
                        <w:t>ί</w:t>
                      </w:r>
                      <w:r w:rsidR="00D02AF7" w:rsidRPr="006E7EAE">
                        <w:rPr>
                          <w:sz w:val="30"/>
                          <w:szCs w:val="30"/>
                          <w:lang w:val="en-GB" w:bidi="en-GB"/>
                        </w:rPr>
                        <w:t>ου</w:t>
                      </w:r>
                      <w:r w:rsidR="006E7EAE" w:rsidRPr="006E7EAE">
                        <w:rPr>
                          <w:sz w:val="30"/>
                          <w:szCs w:val="30"/>
                          <w:lang w:val="el-GR" w:bidi="en-GB"/>
                        </w:rPr>
                        <w:t xml:space="preserve">, </w:t>
                      </w:r>
                      <w:r w:rsidR="00A408E5" w:rsidRPr="006E7EAE">
                        <w:rPr>
                          <w:sz w:val="30"/>
                          <w:szCs w:val="30"/>
                          <w:lang w:val="en-GB" w:bidi="en-GB"/>
                        </w:rPr>
                        <w:t>2021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E6FDA">
        <w:rPr>
          <w:noProof/>
          <w:lang w:eastAsia="zh-CN" w:bidi="he-IL"/>
        </w:rPr>
        <mc:AlternateContent>
          <mc:Choice Requires="wps">
            <w:drawing>
              <wp:anchor distT="0" distB="0" distL="0" distR="0" simplePos="0" relativeHeight="251661312" behindDoc="0" locked="0" layoutInCell="1" allowOverlap="0" wp14:anchorId="346EEE67" wp14:editId="1DD3ADDE">
                <wp:simplePos x="0" y="0"/>
                <wp:positionH relativeFrom="page">
                  <wp:posOffset>-41910</wp:posOffset>
                </wp:positionH>
                <wp:positionV relativeFrom="page">
                  <wp:posOffset>2827640</wp:posOffset>
                </wp:positionV>
                <wp:extent cx="2148840" cy="2825496"/>
                <wp:effectExtent l="0" t="0" r="0" b="0"/>
                <wp:wrapSquare wrapText="bothSides"/>
                <wp:docPr id="3" name="Text Box 3" title="Side 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40" cy="28254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15817" w14:textId="54302D52" w:rsidR="007E6FDA" w:rsidRPr="001830F1" w:rsidRDefault="007E6FDA" w:rsidP="007E6FDA">
                            <w:pPr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EFF900B" w14:textId="744704EF" w:rsidR="00F81DA8" w:rsidRPr="00A408E5" w:rsidRDefault="007E6FDA">
                            <w:pPr>
                              <w:pStyle w:val="Quote"/>
                              <w:rPr>
                                <w:b/>
                                <w:bCs/>
                              </w:rPr>
                            </w:pPr>
                            <w:r w:rsidRPr="00A408E5">
                              <w:rPr>
                                <w:b/>
                                <w:bCs/>
                              </w:rPr>
                              <w:t>0</w:t>
                            </w:r>
                            <w:r w:rsidR="00A408E5" w:rsidRPr="00A408E5">
                              <w:rPr>
                                <w:b/>
                                <w:bCs/>
                              </w:rPr>
                              <w:t>9</w:t>
                            </w:r>
                            <w:r w:rsidRPr="00A408E5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A408E5" w:rsidRPr="00A408E5">
                              <w:rPr>
                                <w:b/>
                                <w:bCs/>
                              </w:rPr>
                              <w:t>0</w:t>
                            </w:r>
                            <w:r w:rsidRPr="00A408E5">
                              <w:rPr>
                                <w:b/>
                                <w:bCs/>
                              </w:rPr>
                              <w:t>0 – 10:30</w:t>
                            </w:r>
                          </w:p>
                          <w:p w14:paraId="6A38D620" w14:textId="77777777" w:rsidR="00EC1108" w:rsidRDefault="00EC1108"/>
                        </w:txbxContent>
                      </wps:txbx>
                      <wps:bodyPr rot="0" spcFirstLastPara="0" vertOverflow="overflow" horzOverflow="overflow" vert="horz" wrap="square" lIns="457200" tIns="0" rIns="146304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outside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EEE67" id="Text Box 3" o:spid="_x0000_s1028" type="#_x0000_t202" alt="Title: Side bar" style="position:absolute;margin-left:-3.3pt;margin-top:222.65pt;width:169.2pt;height:222.5pt;z-index:251661312;visibility:visible;mso-wrap-style:square;mso-width-percent:100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1000;mso-height-percent:0;mso-width-relative:outer-margin-area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" o:allowoverlap="f" fillcolor="white [3201]" stroked="f" strokeweight=".5pt">
                <v:textbox style="mso-fit-shape-to-text:t" inset="36pt,0,11.52pt,18pt">
                  <w:txbxContent>
                    <w:p w14:paraId="5B315817" w14:textId="54302D52" w:rsidR="007E6FDA" w:rsidRPr="001830F1" w:rsidRDefault="007E6FDA" w:rsidP="007E6FDA">
                      <w:pPr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EFF900B" w14:textId="744704EF" w:rsidR="00F81DA8" w:rsidRPr="00A408E5" w:rsidRDefault="007E6FDA">
                      <w:pPr>
                        <w:pStyle w:val="Quote"/>
                        <w:rPr>
                          <w:b/>
                          <w:bCs/>
                        </w:rPr>
                      </w:pPr>
                      <w:r w:rsidRPr="00A408E5">
                        <w:rPr>
                          <w:b/>
                          <w:bCs/>
                        </w:rPr>
                        <w:t>0</w:t>
                      </w:r>
                      <w:r w:rsidR="00A408E5" w:rsidRPr="00A408E5">
                        <w:rPr>
                          <w:b/>
                          <w:bCs/>
                        </w:rPr>
                        <w:t>9</w:t>
                      </w:r>
                      <w:r w:rsidRPr="00A408E5">
                        <w:rPr>
                          <w:b/>
                          <w:bCs/>
                        </w:rPr>
                        <w:t>:</w:t>
                      </w:r>
                      <w:r w:rsidR="00A408E5" w:rsidRPr="00A408E5">
                        <w:rPr>
                          <w:b/>
                          <w:bCs/>
                        </w:rPr>
                        <w:t>0</w:t>
                      </w:r>
                      <w:r w:rsidRPr="00A408E5">
                        <w:rPr>
                          <w:b/>
                          <w:bCs/>
                        </w:rPr>
                        <w:t>0 – 10:30</w:t>
                      </w:r>
                    </w:p>
                    <w:p w14:paraId="6A38D620" w14:textId="77777777" w:rsidR="00EC1108" w:rsidRDefault="00EC1108"/>
                  </w:txbxContent>
                </v:textbox>
                <w10:wrap type="square" anchorx="page" anchory="page"/>
              </v:shape>
            </w:pict>
          </mc:Fallback>
        </mc:AlternateContent>
      </w:r>
      <w:r w:rsidR="00883F59">
        <w:rPr>
          <w:noProof/>
          <w:lang w:eastAsia="zh-CN" w:bidi="he-IL"/>
        </w:rPr>
        <w:drawing>
          <wp:inline distT="0" distB="0" distL="0" distR="0" wp14:anchorId="52705684" wp14:editId="1C768F7C">
            <wp:extent cx="0" cy="0"/>
            <wp:effectExtent l="0" t="0" r="0" b="0"/>
            <wp:docPr id="19" name="Picture 19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Logo, company nam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3F59">
        <w:rPr>
          <w:noProof/>
          <w:lang w:eastAsia="zh-CN" w:bidi="he-IL"/>
        </w:rPr>
        <w:drawing>
          <wp:inline distT="0" distB="0" distL="0" distR="0" wp14:anchorId="42192571" wp14:editId="01CDA78B">
            <wp:extent cx="0" cy="0"/>
            <wp:effectExtent l="0" t="0" r="0" b="0"/>
            <wp:docPr id="20" name="Picture 2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Logo, company nam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eading1Char"/>
          <w:lang w:val="el-GR"/>
        </w:rPr>
        <w:t>Επίσημα Εγκαίνια Κέντρου «ΦΑΡΟΣ»</w:t>
      </w:r>
    </w:p>
    <w:p w14:paraId="4B0E3349" w14:textId="59EA73A6" w:rsidR="007E6FDA" w:rsidRPr="00C937D3" w:rsidRDefault="00E02FF2" w:rsidP="007E6FDA">
      <w:pPr>
        <w:pStyle w:val="ListParagraph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  <w:lang w:val="el-GR"/>
        </w:rPr>
        <w:t>Σύντομοι Χαιρετισμοί</w:t>
      </w:r>
      <w:r w:rsidR="00D02AF7">
        <w:rPr>
          <w:b/>
          <w:bCs/>
          <w:sz w:val="26"/>
          <w:szCs w:val="26"/>
          <w:u w:val="single"/>
        </w:rPr>
        <w:t>:</w:t>
      </w:r>
    </w:p>
    <w:p w14:paraId="7AD256AD" w14:textId="4E245530" w:rsidR="007E6FDA" w:rsidRPr="00E02FF2" w:rsidRDefault="00E02FF2" w:rsidP="00D02AF7">
      <w:pPr>
        <w:spacing w:after="0"/>
        <w:ind w:left="360"/>
        <w:jc w:val="both"/>
        <w:rPr>
          <w:color w:val="000000" w:themeColor="text1"/>
          <w:sz w:val="26"/>
          <w:szCs w:val="26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6"/>
          <w:szCs w:val="26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Υφυπουργός Τουρισμού</w:t>
      </w:r>
    </w:p>
    <w:p w14:paraId="2032B86C" w14:textId="2F544B63" w:rsidR="007E6FDA" w:rsidRPr="001702C6" w:rsidRDefault="00D02AF7" w:rsidP="007E6FDA">
      <w:pPr>
        <w:spacing w:after="0"/>
        <w:ind w:left="360"/>
        <w:jc w:val="both"/>
        <w:rPr>
          <w:color w:val="000000" w:themeColor="text1"/>
          <w:sz w:val="26"/>
          <w:szCs w:val="26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02C6">
        <w:rPr>
          <w:color w:val="000000" w:themeColor="text1"/>
          <w:sz w:val="26"/>
          <w:szCs w:val="26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Πρόεδρος Αρχής Παιγνίων και Εποπτείας Καζίνο</w:t>
      </w:r>
    </w:p>
    <w:p w14:paraId="54D9D0BD" w14:textId="41676D9A" w:rsidR="007E6FDA" w:rsidRPr="001702C6" w:rsidRDefault="00D02AF7" w:rsidP="007E6FDA">
      <w:pPr>
        <w:spacing w:after="0"/>
        <w:ind w:left="360"/>
        <w:jc w:val="both"/>
        <w:rPr>
          <w:color w:val="000000" w:themeColor="text1"/>
          <w:sz w:val="26"/>
          <w:szCs w:val="26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02C6">
        <w:rPr>
          <w:color w:val="000000" w:themeColor="text1"/>
          <w:sz w:val="26"/>
          <w:szCs w:val="26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Πρόεδρος Αρχής Αντιμετώπισης Εξαρτήσεων</w:t>
      </w:r>
    </w:p>
    <w:p w14:paraId="4329C3C4" w14:textId="5D3C39EE" w:rsidR="007E6FDA" w:rsidRPr="001702C6" w:rsidRDefault="00D02AF7" w:rsidP="007E6FDA">
      <w:pPr>
        <w:spacing w:after="0"/>
        <w:ind w:left="360"/>
        <w:jc w:val="both"/>
        <w:rPr>
          <w:color w:val="000000" w:themeColor="text1"/>
          <w:sz w:val="26"/>
          <w:szCs w:val="26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02C6">
        <w:rPr>
          <w:color w:val="000000" w:themeColor="text1"/>
          <w:sz w:val="26"/>
          <w:szCs w:val="26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Δήμαρχος Αγίου Αθανασίου</w:t>
      </w:r>
    </w:p>
    <w:p w14:paraId="34481FA1" w14:textId="4E35482E" w:rsidR="007E6FDA" w:rsidRPr="001702C6" w:rsidRDefault="00A408E5" w:rsidP="00A408E5">
      <w:pPr>
        <w:spacing w:after="0"/>
        <w:jc w:val="both"/>
        <w:rPr>
          <w:color w:val="000000" w:themeColor="text1"/>
          <w:sz w:val="26"/>
          <w:szCs w:val="26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02C6">
        <w:rPr>
          <w:color w:val="000000" w:themeColor="text1"/>
          <w:sz w:val="26"/>
          <w:szCs w:val="26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D02AF7" w:rsidRPr="001702C6">
        <w:rPr>
          <w:color w:val="000000" w:themeColor="text1"/>
          <w:sz w:val="26"/>
          <w:szCs w:val="26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Πρόεδρος ΚΕΝΘΕΑ</w:t>
      </w:r>
    </w:p>
    <w:p w14:paraId="33B79682" w14:textId="7C349E70" w:rsidR="00F81DA8" w:rsidRPr="001702C6" w:rsidRDefault="00B60A2E">
      <w:pPr>
        <w:rPr>
          <w:lang w:val="el-GR"/>
        </w:rPr>
      </w:pPr>
      <w:r>
        <w:rPr>
          <w:noProof/>
          <w:lang w:eastAsia="zh-CN" w:bidi="he-IL"/>
        </w:rPr>
        <mc:AlternateContent>
          <mc:Choice Requires="wps">
            <w:drawing>
              <wp:anchor distT="0" distB="0" distL="0" distR="0" simplePos="0" relativeHeight="251665408" behindDoc="0" locked="0" layoutInCell="1" allowOverlap="0" wp14:anchorId="71E1ED24" wp14:editId="10DF53FA">
                <wp:simplePos x="0" y="0"/>
                <wp:positionH relativeFrom="page">
                  <wp:posOffset>0</wp:posOffset>
                </wp:positionH>
                <wp:positionV relativeFrom="line">
                  <wp:posOffset>205445</wp:posOffset>
                </wp:positionV>
                <wp:extent cx="2286000" cy="1197864"/>
                <wp:effectExtent l="0" t="0" r="0" b="1905"/>
                <wp:wrapSquare wrapText="bothSides"/>
                <wp:docPr id="9" name="Text Box 9" title="Side 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1978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55FC8A" w14:textId="20C637A4" w:rsidR="007E6FDA" w:rsidRPr="007E6FDA" w:rsidRDefault="007E6FDA" w:rsidP="007E6FDA">
                            <w:pPr>
                              <w:pStyle w:val="IntenseQuote"/>
                              <w:rPr>
                                <w:lang w:val="en-GB" w:bidi="en-GB"/>
                              </w:rPr>
                            </w:pPr>
                            <w:r>
                              <w:rPr>
                                <w:lang w:val="en-GB" w:bidi="en-GB"/>
                              </w:rPr>
                              <w:t>10:30 – 11:30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0" tIns="0" rIns="146304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1ED24" id="Text Box 9" o:spid="_x0000_s1029" type="#_x0000_t202" alt="Title: Side bar" style="position:absolute;margin-left:0;margin-top:16.2pt;width:180pt;height:94.3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outer-margin-area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" o:allowoverlap="f" fillcolor="window" stroked="f" strokeweight=".5pt">
                <v:textbox style="mso-fit-shape-to-text:t" inset="36pt,0,11.52pt,18pt">
                  <w:txbxContent>
                    <w:p w14:paraId="7F55FC8A" w14:textId="20C637A4" w:rsidR="007E6FDA" w:rsidRPr="007E6FDA" w:rsidRDefault="007E6FDA" w:rsidP="007E6FDA">
                      <w:pPr>
                        <w:pStyle w:val="IntenseQuote"/>
                        <w:rPr>
                          <w:lang w:val="en-GB" w:bidi="en-GB"/>
                        </w:rPr>
                      </w:pPr>
                      <w:r>
                        <w:rPr>
                          <w:lang w:val="en-GB" w:bidi="en-GB"/>
                        </w:rPr>
                        <w:t>10:30 – 11:30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</w:p>
    <w:p w14:paraId="4DD9ACAE" w14:textId="68A0CE7A" w:rsidR="00F81DA8" w:rsidRPr="001702C6" w:rsidRDefault="00C937D3" w:rsidP="007E6FDA">
      <w:pPr>
        <w:pStyle w:val="Heading1"/>
        <w:rPr>
          <w:lang w:val="el-GR"/>
        </w:rPr>
      </w:pPr>
      <w:r w:rsidRPr="001702C6">
        <w:rPr>
          <w:lang w:val="el-GR"/>
        </w:rPr>
        <w:t xml:space="preserve"> </w:t>
      </w:r>
      <w:r w:rsidR="00D02AF7" w:rsidRPr="001702C6">
        <w:rPr>
          <w:lang w:val="el-GR"/>
        </w:rPr>
        <w:t>Εγγραφές και διάλειμμα για καφέ</w:t>
      </w:r>
    </w:p>
    <w:p w14:paraId="12481A94" w14:textId="4E91DD8B" w:rsidR="007E6FDA" w:rsidRPr="001702C6" w:rsidRDefault="007E6FDA">
      <w:pPr>
        <w:pStyle w:val="Heading2"/>
        <w:rPr>
          <w:lang w:val="el-GR"/>
        </w:rPr>
      </w:pPr>
    </w:p>
    <w:p w14:paraId="32C26BE6" w14:textId="0DD9EF55" w:rsidR="00F81DA8" w:rsidRPr="001702C6" w:rsidRDefault="00F81DA8" w:rsidP="007E6FDA">
      <w:pPr>
        <w:rPr>
          <w:lang w:val="el-GR"/>
        </w:rPr>
      </w:pPr>
    </w:p>
    <w:p w14:paraId="15429B79" w14:textId="5262CF77" w:rsidR="007E6FDA" w:rsidRPr="001702C6" w:rsidRDefault="00C937D3" w:rsidP="007E6FDA">
      <w:pPr>
        <w:rPr>
          <w:lang w:val="el-GR"/>
        </w:rPr>
      </w:pPr>
      <w:r>
        <w:rPr>
          <w:noProof/>
          <w:lang w:eastAsia="zh-CN" w:bidi="he-IL"/>
        </w:rPr>
        <mc:AlternateContent>
          <mc:Choice Requires="wps">
            <w:drawing>
              <wp:anchor distT="0" distB="0" distL="0" distR="0" simplePos="0" relativeHeight="251667456" behindDoc="0" locked="0" layoutInCell="1" allowOverlap="0" wp14:anchorId="3C00B604" wp14:editId="1DA1CC5B">
                <wp:simplePos x="0" y="0"/>
                <wp:positionH relativeFrom="page">
                  <wp:posOffset>67310</wp:posOffset>
                </wp:positionH>
                <wp:positionV relativeFrom="line">
                  <wp:posOffset>218396</wp:posOffset>
                </wp:positionV>
                <wp:extent cx="2286000" cy="1197864"/>
                <wp:effectExtent l="0" t="0" r="0" b="1905"/>
                <wp:wrapSquare wrapText="bothSides"/>
                <wp:docPr id="7" name="Text Box 7" title="Side 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1978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AD94C7" w14:textId="17129D72" w:rsidR="00C937D3" w:rsidRPr="006E7EAE" w:rsidRDefault="00C937D3" w:rsidP="00C937D3">
                            <w:pPr>
                              <w:pStyle w:val="IntenseQuote"/>
                              <w:rPr>
                                <w:lang w:val="el-GR" w:bidi="en-GB"/>
                              </w:rPr>
                            </w:pPr>
                            <w:r>
                              <w:rPr>
                                <w:lang w:val="en-GB" w:bidi="en-GB"/>
                              </w:rPr>
                              <w:t>11:30 – 12:</w:t>
                            </w:r>
                            <w:r w:rsidR="006E7EAE">
                              <w:rPr>
                                <w:lang w:val="el-GR" w:bidi="en-GB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0" tIns="0" rIns="146304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0B604" id="Text Box 7" o:spid="_x0000_s1030" type="#_x0000_t202" alt="Title: Side bar" style="position:absolute;margin-left:5.3pt;margin-top:17.2pt;width:180pt;height:94.3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outer-margin-area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" o:allowoverlap="f" fillcolor="window" stroked="f" strokeweight=".5pt">
                <v:textbox style="mso-fit-shape-to-text:t" inset="36pt,0,11.52pt,18pt">
                  <w:txbxContent>
                    <w:p w14:paraId="42AD94C7" w14:textId="17129D72" w:rsidR="00C937D3" w:rsidRPr="006E7EAE" w:rsidRDefault="00C937D3" w:rsidP="00C937D3">
                      <w:pPr>
                        <w:pStyle w:val="IntenseQuote"/>
                        <w:rPr>
                          <w:lang w:val="el-GR" w:bidi="en-GB"/>
                        </w:rPr>
                      </w:pPr>
                      <w:r>
                        <w:rPr>
                          <w:lang w:val="en-GB" w:bidi="en-GB"/>
                        </w:rPr>
                        <w:t>11:30 – 12:</w:t>
                      </w:r>
                      <w:r w:rsidR="006E7EAE">
                        <w:rPr>
                          <w:lang w:val="el-GR" w:bidi="en-GB"/>
                        </w:rPr>
                        <w:t>20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</w:p>
    <w:p w14:paraId="5EDC6600" w14:textId="746FC89B" w:rsidR="00C937D3" w:rsidRPr="006E7EAE" w:rsidRDefault="00C937D3" w:rsidP="00C937D3">
      <w:pPr>
        <w:pStyle w:val="Heading1"/>
        <w:rPr>
          <w:lang w:val="el-GR"/>
        </w:rPr>
      </w:pPr>
      <w:r w:rsidRPr="001702C6">
        <w:rPr>
          <w:lang w:val="el-GR"/>
        </w:rPr>
        <w:t xml:space="preserve"> </w:t>
      </w:r>
      <w:r w:rsidR="006E7EAE">
        <w:rPr>
          <w:lang w:val="el-GR"/>
        </w:rPr>
        <w:t>Παρουσίαση έργου Κέντρου «ΦΑΡΟΣ»</w:t>
      </w:r>
      <w:r w:rsidRPr="006E7EAE">
        <w:rPr>
          <w:lang w:val="el-GR"/>
        </w:rPr>
        <w:t xml:space="preserve"> </w:t>
      </w:r>
    </w:p>
    <w:p w14:paraId="400A77C3" w14:textId="77777777" w:rsidR="006E7EAE" w:rsidRDefault="006E7EAE" w:rsidP="00D02AF7">
      <w:pPr>
        <w:pStyle w:val="gce1"/>
        <w:numPr>
          <w:ilvl w:val="0"/>
          <w:numId w:val="0"/>
        </w:numPr>
        <w:ind w:left="360"/>
        <w:rPr>
          <w:lang w:val="el-GR"/>
        </w:rPr>
      </w:pPr>
      <w:r>
        <w:rPr>
          <w:lang w:val="el-GR"/>
        </w:rPr>
        <w:t>Εισαγωγή</w:t>
      </w:r>
      <w:r w:rsidRPr="006E7EAE">
        <w:rPr>
          <w:lang w:val="el-GR"/>
        </w:rPr>
        <w:t xml:space="preserve">: </w:t>
      </w:r>
    </w:p>
    <w:p w14:paraId="756BD49C" w14:textId="3AEA0D3C" w:rsidR="00C937D3" w:rsidRPr="001702C6" w:rsidRDefault="006E7EAE" w:rsidP="00D02AF7">
      <w:pPr>
        <w:pStyle w:val="gce1"/>
        <w:numPr>
          <w:ilvl w:val="0"/>
          <w:numId w:val="0"/>
        </w:numPr>
        <w:ind w:left="360"/>
        <w:rPr>
          <w:lang w:val="el-GR"/>
        </w:rPr>
      </w:pPr>
      <w:r>
        <w:rPr>
          <w:lang w:val="el-GR"/>
        </w:rPr>
        <w:t xml:space="preserve">Μαρίνα </w:t>
      </w:r>
      <w:proofErr w:type="spellStart"/>
      <w:r>
        <w:rPr>
          <w:lang w:val="el-GR"/>
        </w:rPr>
        <w:t>Γιαννικούρη</w:t>
      </w:r>
      <w:proofErr w:type="spellEnd"/>
      <w:r w:rsidR="00D02AF7" w:rsidRPr="001702C6">
        <w:rPr>
          <w:lang w:val="el-GR"/>
        </w:rPr>
        <w:t xml:space="preserve"> -Αρχή Παιγνίων </w:t>
      </w:r>
      <w:r>
        <w:rPr>
          <w:lang w:val="el-GR"/>
        </w:rPr>
        <w:t>&amp;</w:t>
      </w:r>
      <w:r w:rsidR="00D02AF7" w:rsidRPr="001702C6">
        <w:rPr>
          <w:lang w:val="el-GR"/>
        </w:rPr>
        <w:t xml:space="preserve"> Εποπτείας Καζίνο</w:t>
      </w:r>
    </w:p>
    <w:p w14:paraId="5CFDDEAD" w14:textId="640DE2CE" w:rsidR="00C937D3" w:rsidRPr="00C70937" w:rsidRDefault="00D02AF7" w:rsidP="006F7B7D">
      <w:pPr>
        <w:pStyle w:val="gce2"/>
        <w:rPr>
          <w:lang w:val="el-GR"/>
        </w:rPr>
      </w:pPr>
      <w:r w:rsidRPr="00C70937">
        <w:rPr>
          <w:lang w:val="el-GR"/>
        </w:rPr>
        <w:t xml:space="preserve">ΚΕΝΘΕΑ – Έλενα </w:t>
      </w:r>
      <w:proofErr w:type="spellStart"/>
      <w:r w:rsidRPr="00C70937">
        <w:rPr>
          <w:lang w:val="el-GR"/>
        </w:rPr>
        <w:t>Ζαρούνα</w:t>
      </w:r>
      <w:proofErr w:type="spellEnd"/>
    </w:p>
    <w:p w14:paraId="4DBF2487" w14:textId="6A7F1A67" w:rsidR="00C937D3" w:rsidRPr="001702C6" w:rsidRDefault="00D02AF7" w:rsidP="006F7B7D">
      <w:pPr>
        <w:pStyle w:val="gce2"/>
        <w:rPr>
          <w:lang w:val="el-GR"/>
        </w:rPr>
      </w:pPr>
      <w:r w:rsidRPr="001702C6">
        <w:rPr>
          <w:lang w:val="el-GR"/>
        </w:rPr>
        <w:t>ΑΡΧΗ ΑΝΤΙΜΕΤΩΠΙΣΗΣ ΕΞΑΡΤΗΣΕΩΝ – Εύα Συμεωνίδου</w:t>
      </w:r>
    </w:p>
    <w:p w14:paraId="38E91E8B" w14:textId="1A38B6EC" w:rsidR="00C937D3" w:rsidRPr="001702C6" w:rsidRDefault="00D02AF7" w:rsidP="006F7B7D">
      <w:pPr>
        <w:pStyle w:val="gce2"/>
        <w:rPr>
          <w:lang w:val="el-GR"/>
        </w:rPr>
      </w:pPr>
      <w:r w:rsidRPr="001702C6">
        <w:rPr>
          <w:lang w:val="el-GR"/>
        </w:rPr>
        <w:t>ΑΝΑΠΤΥΞΙΑΚΗ ΕΤΑΡΕΙΑ ΛΕΥΚΩΣΙΑΣ</w:t>
      </w:r>
      <w:r w:rsidR="00C937D3" w:rsidRPr="001702C6">
        <w:rPr>
          <w:lang w:val="el-GR"/>
        </w:rPr>
        <w:t xml:space="preserve"> – </w:t>
      </w:r>
      <w:r w:rsidRPr="001702C6">
        <w:rPr>
          <w:lang w:val="el-GR"/>
        </w:rPr>
        <w:t xml:space="preserve">Λευτέρης </w:t>
      </w:r>
      <w:proofErr w:type="spellStart"/>
      <w:r w:rsidRPr="001702C6">
        <w:rPr>
          <w:lang w:val="el-GR"/>
        </w:rPr>
        <w:t>Λοϊζου</w:t>
      </w:r>
      <w:proofErr w:type="spellEnd"/>
    </w:p>
    <w:p w14:paraId="20BD6B69" w14:textId="3F7C704C" w:rsidR="00C937D3" w:rsidRPr="001702C6" w:rsidRDefault="00C937D3" w:rsidP="006F7B7D">
      <w:pPr>
        <w:pStyle w:val="gce2"/>
        <w:rPr>
          <w:b/>
          <w:bCs/>
          <w:i/>
          <w:iCs/>
          <w:lang w:val="el-GR"/>
        </w:rPr>
      </w:pPr>
    </w:p>
    <w:p w14:paraId="6516588F" w14:textId="03EFD1B2" w:rsidR="00F81DA8" w:rsidRPr="001702C6" w:rsidRDefault="00F81DA8">
      <w:pPr>
        <w:rPr>
          <w:lang w:val="el-GR"/>
        </w:rPr>
      </w:pPr>
    </w:p>
    <w:p w14:paraId="706A7A2B" w14:textId="77777777" w:rsidR="006F7B7D" w:rsidRPr="001702C6" w:rsidRDefault="006F7B7D">
      <w:pPr>
        <w:pStyle w:val="Heading1"/>
        <w:rPr>
          <w:lang w:val="el-GR" w:bidi="en-GB"/>
        </w:rPr>
      </w:pPr>
    </w:p>
    <w:p w14:paraId="3504B37A" w14:textId="54DD7E20" w:rsidR="006F7B7D" w:rsidRPr="00C70937" w:rsidRDefault="006F7B7D" w:rsidP="006F7B7D">
      <w:pPr>
        <w:pStyle w:val="Heading1"/>
        <w:rPr>
          <w:lang w:val="el-GR"/>
        </w:rPr>
      </w:pPr>
      <w:r>
        <w:rPr>
          <w:noProof/>
          <w:lang w:eastAsia="zh-CN" w:bidi="he-IL"/>
        </w:rPr>
        <mc:AlternateContent>
          <mc:Choice Requires="wps">
            <w:drawing>
              <wp:anchor distT="0" distB="0" distL="0" distR="0" simplePos="0" relativeHeight="251671552" behindDoc="0" locked="0" layoutInCell="1" allowOverlap="0" wp14:anchorId="5495E15C" wp14:editId="55243261">
                <wp:simplePos x="0" y="0"/>
                <wp:positionH relativeFrom="page">
                  <wp:posOffset>0</wp:posOffset>
                </wp:positionH>
                <wp:positionV relativeFrom="line">
                  <wp:posOffset>-2570</wp:posOffset>
                </wp:positionV>
                <wp:extent cx="2286000" cy="1197864"/>
                <wp:effectExtent l="0" t="0" r="0" b="1905"/>
                <wp:wrapSquare wrapText="bothSides"/>
                <wp:docPr id="13" name="Text Box 13" title="Side 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1978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477B6AC" w14:textId="6B8065D6" w:rsidR="006F7B7D" w:rsidRPr="007E6FDA" w:rsidRDefault="006F7B7D" w:rsidP="006F7B7D">
                            <w:pPr>
                              <w:pStyle w:val="IntenseQuote"/>
                              <w:rPr>
                                <w:lang w:val="en-GB" w:bidi="en-GB"/>
                              </w:rPr>
                            </w:pPr>
                            <w:r>
                              <w:rPr>
                                <w:lang w:val="en-GB" w:bidi="en-GB"/>
                              </w:rPr>
                              <w:t>12:</w:t>
                            </w:r>
                            <w:r w:rsidR="006E7EAE">
                              <w:rPr>
                                <w:lang w:val="el-GR" w:bidi="en-GB"/>
                              </w:rPr>
                              <w:t>20</w:t>
                            </w:r>
                            <w:r>
                              <w:rPr>
                                <w:lang w:val="en-GB" w:bidi="en-GB"/>
                              </w:rPr>
                              <w:t xml:space="preserve"> – 13:</w:t>
                            </w:r>
                            <w:r w:rsidR="006E7EAE">
                              <w:rPr>
                                <w:lang w:val="el-GR" w:bidi="en-GB"/>
                              </w:rPr>
                              <w:t>3</w:t>
                            </w:r>
                            <w:r>
                              <w:rPr>
                                <w:lang w:val="en-GB" w:bidi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0" tIns="0" rIns="146304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5E15C" id="Text Box 13" o:spid="_x0000_s1031" type="#_x0000_t202" alt="Title: Side bar" style="position:absolute;margin-left:0;margin-top:-.2pt;width:180pt;height:94.3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outer-margin-area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" o:allowoverlap="f" fillcolor="window" stroked="f" strokeweight=".5pt">
                <v:textbox style="mso-fit-shape-to-text:t" inset="36pt,0,11.52pt,18pt">
                  <w:txbxContent>
                    <w:p w14:paraId="7477B6AC" w14:textId="6B8065D6" w:rsidR="006F7B7D" w:rsidRPr="007E6FDA" w:rsidRDefault="006F7B7D" w:rsidP="006F7B7D">
                      <w:pPr>
                        <w:pStyle w:val="IntenseQuote"/>
                        <w:rPr>
                          <w:lang w:val="en-GB" w:bidi="en-GB"/>
                        </w:rPr>
                      </w:pPr>
                      <w:r>
                        <w:rPr>
                          <w:lang w:val="en-GB" w:bidi="en-GB"/>
                        </w:rPr>
                        <w:t>12:</w:t>
                      </w:r>
                      <w:r w:rsidR="006E7EAE">
                        <w:rPr>
                          <w:lang w:val="el-GR" w:bidi="en-GB"/>
                        </w:rPr>
                        <w:t>20</w:t>
                      </w:r>
                      <w:r>
                        <w:rPr>
                          <w:lang w:val="en-GB" w:bidi="en-GB"/>
                        </w:rPr>
                        <w:t xml:space="preserve"> – 13:</w:t>
                      </w:r>
                      <w:r w:rsidR="006E7EAE">
                        <w:rPr>
                          <w:lang w:val="el-GR" w:bidi="en-GB"/>
                        </w:rPr>
                        <w:t>3</w:t>
                      </w:r>
                      <w:r>
                        <w:rPr>
                          <w:lang w:val="en-GB" w:bidi="en-GB"/>
                        </w:rPr>
                        <w:t>5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23D83" w:rsidRPr="001702C6">
        <w:rPr>
          <w:lang w:val="el-GR" w:bidi="en-GB"/>
        </w:rPr>
        <w:t xml:space="preserve"> </w:t>
      </w:r>
      <w:r w:rsidR="00D02AF7" w:rsidRPr="00C70937">
        <w:rPr>
          <w:lang w:val="el-GR"/>
        </w:rPr>
        <w:t>Συζήτηση σε πάνελ</w:t>
      </w:r>
      <w:r w:rsidRPr="00C70937">
        <w:rPr>
          <w:lang w:val="el-GR"/>
        </w:rPr>
        <w:t xml:space="preserve">: </w:t>
      </w:r>
    </w:p>
    <w:p w14:paraId="4B591E14" w14:textId="2D0F1B6E" w:rsidR="00D02AF7" w:rsidRPr="002E45A6" w:rsidRDefault="00D02AF7" w:rsidP="00BD38E7">
      <w:pPr>
        <w:pStyle w:val="gce1"/>
        <w:rPr>
          <w:rStyle w:val="Heading2Char"/>
          <w:rFonts w:asciiTheme="minorHAnsi" w:eastAsiaTheme="minorEastAsia" w:hAnsiTheme="minorHAnsi" w:cstheme="minorBidi"/>
          <w:b/>
          <w:bCs w:val="0"/>
          <w:sz w:val="26"/>
          <w:lang w:val="el-GR"/>
        </w:rPr>
      </w:pPr>
      <w:r w:rsidRPr="002E45A6">
        <w:rPr>
          <w:rStyle w:val="Heading2Char"/>
          <w:b/>
          <w:bCs w:val="0"/>
          <w:lang w:val="el-GR"/>
        </w:rPr>
        <w:t xml:space="preserve">Πως στη Φινλανδία συνδέονται η Κρατική Παροχή Στήριξης και Θεραπείας με τους </w:t>
      </w:r>
      <w:r w:rsidR="006E7EAE" w:rsidRPr="002E45A6">
        <w:rPr>
          <w:rStyle w:val="Heading2Char"/>
          <w:b/>
          <w:bCs w:val="0"/>
          <w:lang w:val="el-GR"/>
        </w:rPr>
        <w:t>Ακαδημαϊκούς</w:t>
      </w:r>
      <w:r w:rsidRPr="002E45A6">
        <w:rPr>
          <w:rStyle w:val="Heading2Char"/>
          <w:b/>
          <w:bCs w:val="0"/>
          <w:lang w:val="el-GR"/>
        </w:rPr>
        <w:t xml:space="preserve">, τους ΜΚΟ και τους </w:t>
      </w:r>
      <w:r w:rsidR="006E7EAE" w:rsidRPr="002E45A6">
        <w:rPr>
          <w:rStyle w:val="Heading2Char"/>
          <w:b/>
          <w:bCs w:val="0"/>
        </w:rPr>
        <w:t>experts</w:t>
      </w:r>
      <w:r w:rsidR="006E7EAE" w:rsidRPr="002E45A6">
        <w:rPr>
          <w:rStyle w:val="Heading2Char"/>
          <w:b/>
          <w:bCs w:val="0"/>
          <w:lang w:val="el-GR"/>
        </w:rPr>
        <w:t xml:space="preserve"> </w:t>
      </w:r>
      <w:r w:rsidR="006E7EAE" w:rsidRPr="002E45A6">
        <w:rPr>
          <w:rStyle w:val="Heading2Char"/>
          <w:b/>
          <w:bCs w:val="0"/>
        </w:rPr>
        <w:t>by</w:t>
      </w:r>
      <w:r w:rsidR="006E7EAE" w:rsidRPr="002E45A6">
        <w:rPr>
          <w:rStyle w:val="Heading2Char"/>
          <w:b/>
          <w:bCs w:val="0"/>
          <w:lang w:val="el-GR"/>
        </w:rPr>
        <w:t xml:space="preserve"> </w:t>
      </w:r>
      <w:r w:rsidR="006E7EAE" w:rsidRPr="002E45A6">
        <w:rPr>
          <w:rStyle w:val="Heading2Char"/>
          <w:b/>
          <w:bCs w:val="0"/>
        </w:rPr>
        <w:t>experience</w:t>
      </w:r>
      <w:r w:rsidRPr="002E45A6">
        <w:rPr>
          <w:rStyle w:val="Heading2Char"/>
          <w:b/>
          <w:bCs w:val="0"/>
          <w:lang w:val="el-GR"/>
        </w:rPr>
        <w:t xml:space="preserve"> στο </w:t>
      </w:r>
      <w:r w:rsidR="006E7EAE" w:rsidRPr="002E45A6">
        <w:rPr>
          <w:rStyle w:val="Heading2Char"/>
          <w:b/>
          <w:bCs w:val="0"/>
          <w:lang w:val="el-GR"/>
        </w:rPr>
        <w:t>τυχερό</w:t>
      </w:r>
      <w:r w:rsidRPr="002E45A6">
        <w:rPr>
          <w:rStyle w:val="Heading2Char"/>
          <w:b/>
          <w:bCs w:val="0"/>
          <w:lang w:val="el-GR"/>
        </w:rPr>
        <w:t xml:space="preserve"> </w:t>
      </w:r>
      <w:r w:rsidR="006E7EAE" w:rsidRPr="002E45A6">
        <w:rPr>
          <w:rStyle w:val="Heading2Char"/>
          <w:b/>
          <w:bCs w:val="0"/>
          <w:lang w:val="el-GR"/>
        </w:rPr>
        <w:t>παιγνίδι</w:t>
      </w:r>
      <w:r w:rsidRPr="002E45A6">
        <w:rPr>
          <w:rStyle w:val="Heading2Char"/>
          <w:b/>
          <w:bCs w:val="0"/>
          <w:lang w:val="el-GR"/>
        </w:rPr>
        <w:t xml:space="preserve">, για σκοπούς </w:t>
      </w:r>
      <w:r w:rsidR="006E7EAE" w:rsidRPr="002E45A6">
        <w:rPr>
          <w:rStyle w:val="Heading2Char"/>
          <w:b/>
          <w:bCs w:val="0"/>
          <w:lang w:val="el-GR"/>
        </w:rPr>
        <w:t>πρόληψης</w:t>
      </w:r>
      <w:r w:rsidRPr="002E45A6">
        <w:rPr>
          <w:rStyle w:val="Heading2Char"/>
          <w:b/>
          <w:bCs w:val="0"/>
          <w:lang w:val="el-GR"/>
        </w:rPr>
        <w:t xml:space="preserve"> και θεραπείας των αρνητικών συνεπειών του παιγνίου </w:t>
      </w:r>
    </w:p>
    <w:p w14:paraId="21D0AD58" w14:textId="77777777" w:rsidR="00D02AF7" w:rsidRPr="001702C6" w:rsidRDefault="00D02AF7" w:rsidP="00D02AF7">
      <w:pPr>
        <w:pStyle w:val="gce1"/>
        <w:numPr>
          <w:ilvl w:val="0"/>
          <w:numId w:val="0"/>
        </w:numPr>
        <w:ind w:left="360"/>
        <w:rPr>
          <w:rStyle w:val="Heading2Char"/>
          <w:rFonts w:asciiTheme="minorHAnsi" w:eastAsiaTheme="minorEastAsia" w:hAnsiTheme="minorHAnsi" w:cstheme="minorBidi"/>
          <w:b/>
          <w:sz w:val="26"/>
          <w:lang w:val="el-GR"/>
        </w:rPr>
      </w:pPr>
    </w:p>
    <w:p w14:paraId="2E180EFD" w14:textId="34E3CA32" w:rsidR="006F7B7D" w:rsidRPr="00D02AF7" w:rsidRDefault="006F7B7D" w:rsidP="00BD38E7">
      <w:pPr>
        <w:pStyle w:val="gce1"/>
        <w:rPr>
          <w:rFonts w:eastAsiaTheme="minorHAnsi"/>
          <w:iCs w:val="0"/>
          <w:color w:val="000000" w:themeColor="text1"/>
          <w:u w:val="none"/>
          <w:lang w:eastAsia="ja-J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2AF7">
        <w:rPr>
          <w:u w:val="none"/>
        </w:rPr>
        <w:t xml:space="preserve">Janne Nikkinen – </w:t>
      </w:r>
      <w:r w:rsidRPr="00D02AF7">
        <w:rPr>
          <w:b w:val="0"/>
          <w:bCs w:val="0"/>
          <w:u w:val="none"/>
        </w:rPr>
        <w:t>Helsinki University Researcher at Centre for Research on Addiction, Control and Governance</w:t>
      </w:r>
      <w:r w:rsidR="009D6D31" w:rsidRPr="00D02AF7">
        <w:rPr>
          <w:b w:val="0"/>
          <w:bCs w:val="0"/>
          <w:u w:val="none"/>
        </w:rPr>
        <w:t xml:space="preserve"> /</w:t>
      </w:r>
      <w:r w:rsidRPr="00D02AF7">
        <w:rPr>
          <w:b w:val="0"/>
          <w:bCs w:val="0"/>
          <w:u w:val="none"/>
        </w:rPr>
        <w:t>co- author of book “Setting Limits”</w:t>
      </w:r>
      <w:r w:rsidRPr="00D02AF7">
        <w:rPr>
          <w:rFonts w:eastAsiaTheme="minorHAnsi"/>
          <w:iCs w:val="0"/>
          <w:color w:val="000000" w:themeColor="text1"/>
          <w:u w:val="none"/>
          <w:lang w:eastAsia="ja-J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7CBBA31" w14:textId="0A7D5BC3" w:rsidR="006F7B7D" w:rsidRDefault="006F7B7D" w:rsidP="006F7B7D">
      <w:pPr>
        <w:pStyle w:val="gce2"/>
      </w:pPr>
      <w:r w:rsidRPr="001830F1">
        <w:rPr>
          <w:b/>
          <w:bCs/>
        </w:rPr>
        <w:t xml:space="preserve">Inka </w:t>
      </w:r>
      <w:proofErr w:type="spellStart"/>
      <w:r w:rsidRPr="001830F1">
        <w:rPr>
          <w:b/>
          <w:bCs/>
        </w:rPr>
        <w:t>Silvennoinen</w:t>
      </w:r>
      <w:proofErr w:type="spellEnd"/>
      <w:r w:rsidRPr="001830F1">
        <w:t xml:space="preserve"> - Manager at </w:t>
      </w:r>
      <w:proofErr w:type="spellStart"/>
      <w:r w:rsidRPr="001830F1">
        <w:t>Peluuri</w:t>
      </w:r>
      <w:proofErr w:type="spellEnd"/>
      <w:r w:rsidRPr="001830F1">
        <w:t xml:space="preserve"> Gambling Helpline and </w:t>
      </w:r>
      <w:proofErr w:type="spellStart"/>
      <w:r w:rsidRPr="001830F1">
        <w:t>eHelp</w:t>
      </w:r>
      <w:proofErr w:type="spellEnd"/>
      <w:r w:rsidRPr="001830F1">
        <w:t xml:space="preserve"> in Finland</w:t>
      </w:r>
      <w:r>
        <w:t xml:space="preserve"> </w:t>
      </w:r>
      <w:r w:rsidR="00A408E5">
        <w:t xml:space="preserve">/ Representative of </w:t>
      </w:r>
      <w:proofErr w:type="spellStart"/>
      <w:r w:rsidR="00A408E5">
        <w:t>Peliklinikka</w:t>
      </w:r>
      <w:proofErr w:type="spellEnd"/>
      <w:r w:rsidR="00A408E5">
        <w:t xml:space="preserve"> Gambling Clinic Helsinki</w:t>
      </w:r>
    </w:p>
    <w:p w14:paraId="25504556" w14:textId="19F4AEBD" w:rsidR="00F81DA8" w:rsidRDefault="006F7B7D" w:rsidP="006F7B7D">
      <w:pPr>
        <w:pStyle w:val="gce2"/>
      </w:pPr>
      <w:r w:rsidRPr="001830F1">
        <w:rPr>
          <w:b/>
          <w:bCs/>
        </w:rPr>
        <w:t>Jenna Mäkelä</w:t>
      </w:r>
      <w:r w:rsidRPr="001830F1">
        <w:t xml:space="preserve"> – Expert by Experience, SOSPED (NGO) Foundation, Finland</w:t>
      </w:r>
      <w:r>
        <w:t xml:space="preserve"> </w:t>
      </w:r>
    </w:p>
    <w:p w14:paraId="1380B07D" w14:textId="2691B20B" w:rsidR="00F81DA8" w:rsidRDefault="00F81DA8">
      <w:pPr>
        <w:pStyle w:val="ContactInformation"/>
      </w:pPr>
    </w:p>
    <w:p w14:paraId="702A1F2B" w14:textId="1CF837AB" w:rsidR="006F7B7D" w:rsidRDefault="006F7B7D">
      <w:pPr>
        <w:pStyle w:val="ContactInformation"/>
      </w:pPr>
    </w:p>
    <w:p w14:paraId="4B774185" w14:textId="0553089F" w:rsidR="006F7B7D" w:rsidRDefault="006F7B7D">
      <w:pPr>
        <w:pStyle w:val="ContactInformation"/>
      </w:pPr>
      <w:r>
        <w:rPr>
          <w:noProof/>
          <w:lang w:eastAsia="zh-CN" w:bidi="he-IL"/>
        </w:rPr>
        <mc:AlternateContent>
          <mc:Choice Requires="wps">
            <w:drawing>
              <wp:anchor distT="0" distB="0" distL="0" distR="0" simplePos="0" relativeHeight="251673600" behindDoc="0" locked="0" layoutInCell="1" allowOverlap="0" wp14:anchorId="4CE6A52F" wp14:editId="66E80A08">
                <wp:simplePos x="0" y="0"/>
                <wp:positionH relativeFrom="page">
                  <wp:posOffset>0</wp:posOffset>
                </wp:positionH>
                <wp:positionV relativeFrom="line">
                  <wp:posOffset>219016</wp:posOffset>
                </wp:positionV>
                <wp:extent cx="2286000" cy="1197864"/>
                <wp:effectExtent l="0" t="0" r="0" b="1905"/>
                <wp:wrapSquare wrapText="bothSides"/>
                <wp:docPr id="14" name="Text Box 14" title="Side 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1978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46E28F" w14:textId="707E9C76" w:rsidR="006F7B7D" w:rsidRPr="006E7EAE" w:rsidRDefault="006F7B7D" w:rsidP="006F7B7D">
                            <w:pPr>
                              <w:pStyle w:val="IntenseQuote"/>
                              <w:rPr>
                                <w:lang w:val="el-GR" w:bidi="en-GB"/>
                              </w:rPr>
                            </w:pPr>
                            <w:r>
                              <w:rPr>
                                <w:lang w:val="en-GB" w:bidi="en-GB"/>
                              </w:rPr>
                              <w:t>1</w:t>
                            </w:r>
                            <w:r w:rsidR="006E7EAE">
                              <w:rPr>
                                <w:lang w:val="el-GR" w:bidi="en-GB"/>
                              </w:rPr>
                              <w:t>3</w:t>
                            </w:r>
                            <w:r>
                              <w:rPr>
                                <w:lang w:val="en-GB" w:bidi="en-GB"/>
                              </w:rPr>
                              <w:t>:</w:t>
                            </w:r>
                            <w:r w:rsidR="006E7EAE">
                              <w:rPr>
                                <w:lang w:val="el-GR" w:bidi="en-GB"/>
                              </w:rPr>
                              <w:t>35</w:t>
                            </w:r>
                            <w:r>
                              <w:rPr>
                                <w:lang w:val="en-GB" w:bidi="en-GB"/>
                              </w:rPr>
                              <w:t xml:space="preserve"> – 1</w:t>
                            </w:r>
                            <w:r w:rsidR="006E7EAE">
                              <w:rPr>
                                <w:lang w:val="el-GR" w:bidi="en-GB"/>
                              </w:rPr>
                              <w:t>4</w:t>
                            </w:r>
                            <w:r>
                              <w:rPr>
                                <w:lang w:val="en-GB" w:bidi="en-GB"/>
                              </w:rPr>
                              <w:t>:</w:t>
                            </w:r>
                            <w:r w:rsidR="006E7EAE">
                              <w:rPr>
                                <w:lang w:val="el-GR" w:bidi="en-GB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0" tIns="0" rIns="146304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6A52F" id="Text Box 14" o:spid="_x0000_s1032" type="#_x0000_t202" alt="Title: Side bar" style="position:absolute;margin-left:0;margin-top:17.25pt;width:180pt;height:94.3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outer-margin-area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" o:allowoverlap="f" fillcolor="window" stroked="f" strokeweight=".5pt">
                <v:textbox style="mso-fit-shape-to-text:t" inset="36pt,0,11.52pt,18pt">
                  <w:txbxContent>
                    <w:p w14:paraId="3546E28F" w14:textId="707E9C76" w:rsidR="006F7B7D" w:rsidRPr="006E7EAE" w:rsidRDefault="006F7B7D" w:rsidP="006F7B7D">
                      <w:pPr>
                        <w:pStyle w:val="IntenseQuote"/>
                        <w:rPr>
                          <w:lang w:val="el-GR" w:bidi="en-GB"/>
                        </w:rPr>
                      </w:pPr>
                      <w:r>
                        <w:rPr>
                          <w:lang w:val="en-GB" w:bidi="en-GB"/>
                        </w:rPr>
                        <w:t>1</w:t>
                      </w:r>
                      <w:r w:rsidR="006E7EAE">
                        <w:rPr>
                          <w:lang w:val="el-GR" w:bidi="en-GB"/>
                        </w:rPr>
                        <w:t>3</w:t>
                      </w:r>
                      <w:r>
                        <w:rPr>
                          <w:lang w:val="en-GB" w:bidi="en-GB"/>
                        </w:rPr>
                        <w:t>:</w:t>
                      </w:r>
                      <w:r w:rsidR="006E7EAE">
                        <w:rPr>
                          <w:lang w:val="el-GR" w:bidi="en-GB"/>
                        </w:rPr>
                        <w:t>35</w:t>
                      </w:r>
                      <w:r>
                        <w:rPr>
                          <w:lang w:val="en-GB" w:bidi="en-GB"/>
                        </w:rPr>
                        <w:t xml:space="preserve"> – 1</w:t>
                      </w:r>
                      <w:r w:rsidR="006E7EAE">
                        <w:rPr>
                          <w:lang w:val="el-GR" w:bidi="en-GB"/>
                        </w:rPr>
                        <w:t>4</w:t>
                      </w:r>
                      <w:r>
                        <w:rPr>
                          <w:lang w:val="en-GB" w:bidi="en-GB"/>
                        </w:rPr>
                        <w:t>:</w:t>
                      </w:r>
                      <w:r w:rsidR="006E7EAE">
                        <w:rPr>
                          <w:lang w:val="el-GR" w:bidi="en-GB"/>
                        </w:rPr>
                        <w:t>30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</w:p>
    <w:p w14:paraId="7048F3C2" w14:textId="18FC5C2D" w:rsidR="006F7B7D" w:rsidRPr="006E7EAE" w:rsidRDefault="006F7B7D" w:rsidP="006F7B7D">
      <w:pPr>
        <w:pStyle w:val="Heading1"/>
      </w:pPr>
      <w:r w:rsidRPr="001830F1">
        <w:t>Networking</w:t>
      </w:r>
      <w:r w:rsidRPr="006E7EAE">
        <w:t xml:space="preserve"> &amp; </w:t>
      </w:r>
      <w:r w:rsidRPr="001830F1">
        <w:t>snacks</w:t>
      </w:r>
    </w:p>
    <w:p w14:paraId="39BC4167" w14:textId="64FB1397" w:rsidR="006F7B7D" w:rsidRPr="006E7EAE" w:rsidRDefault="006F7B7D" w:rsidP="006F7B7D">
      <w:pPr>
        <w:jc w:val="both"/>
        <w:rPr>
          <w:b/>
          <w:bCs/>
          <w:sz w:val="26"/>
          <w:szCs w:val="26"/>
        </w:rPr>
      </w:pPr>
    </w:p>
    <w:p w14:paraId="16DBB6C3" w14:textId="77777777" w:rsidR="006F7B7D" w:rsidRPr="006E7EAE" w:rsidRDefault="006F7B7D" w:rsidP="006F7B7D">
      <w:pPr>
        <w:pStyle w:val="ListParagraph"/>
        <w:numPr>
          <w:ilvl w:val="0"/>
          <w:numId w:val="0"/>
        </w:numPr>
        <w:ind w:left="360"/>
        <w:jc w:val="both"/>
        <w:rPr>
          <w:b/>
          <w:bCs/>
          <w:sz w:val="26"/>
          <w:szCs w:val="26"/>
        </w:rPr>
      </w:pPr>
    </w:p>
    <w:p w14:paraId="3FAE66C0" w14:textId="1DE4098D" w:rsidR="006F7B7D" w:rsidRPr="00BA175F" w:rsidRDefault="00B60A2E" w:rsidP="00B60A2E">
      <w:pPr>
        <w:pStyle w:val="Heading1"/>
      </w:pPr>
      <w:r>
        <w:rPr>
          <w:noProof/>
          <w:lang w:eastAsia="zh-CN" w:bidi="he-IL"/>
        </w:rPr>
        <mc:AlternateContent>
          <mc:Choice Requires="wps">
            <w:drawing>
              <wp:anchor distT="0" distB="0" distL="0" distR="0" simplePos="0" relativeHeight="251675648" behindDoc="0" locked="0" layoutInCell="1" allowOverlap="0" wp14:anchorId="509016A2" wp14:editId="2B357999">
                <wp:simplePos x="0" y="0"/>
                <wp:positionH relativeFrom="page">
                  <wp:posOffset>0</wp:posOffset>
                </wp:positionH>
                <wp:positionV relativeFrom="line">
                  <wp:posOffset>73</wp:posOffset>
                </wp:positionV>
                <wp:extent cx="2286000" cy="1197864"/>
                <wp:effectExtent l="0" t="0" r="0" b="1905"/>
                <wp:wrapSquare wrapText="bothSides"/>
                <wp:docPr id="16" name="Text Box 16" title="Side 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1978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18107A5" w14:textId="1232A466" w:rsidR="00B60A2E" w:rsidRDefault="00B60A2E" w:rsidP="00B60A2E">
                            <w:pPr>
                              <w:pStyle w:val="IntenseQuote"/>
                              <w:rPr>
                                <w:lang w:val="en-GB" w:bidi="en-GB"/>
                              </w:rPr>
                            </w:pPr>
                            <w:r>
                              <w:rPr>
                                <w:lang w:val="en-GB" w:bidi="en-GB"/>
                              </w:rPr>
                              <w:t>1</w:t>
                            </w:r>
                            <w:r w:rsidR="006E7EAE">
                              <w:rPr>
                                <w:lang w:val="el-GR" w:bidi="en-GB"/>
                              </w:rPr>
                              <w:t>4</w:t>
                            </w:r>
                            <w:r>
                              <w:rPr>
                                <w:lang w:val="en-GB" w:bidi="en-GB"/>
                              </w:rPr>
                              <w:t>:</w:t>
                            </w:r>
                            <w:r w:rsidR="006E7EAE">
                              <w:rPr>
                                <w:lang w:val="el-GR" w:bidi="en-GB"/>
                              </w:rPr>
                              <w:t>3</w:t>
                            </w:r>
                            <w:r>
                              <w:rPr>
                                <w:lang w:val="en-GB" w:bidi="en-GB"/>
                              </w:rPr>
                              <w:t>0 – 1</w:t>
                            </w:r>
                            <w:r w:rsidR="006E7EAE">
                              <w:rPr>
                                <w:lang w:val="el-GR" w:bidi="en-GB"/>
                              </w:rPr>
                              <w:t>5</w:t>
                            </w:r>
                            <w:r>
                              <w:rPr>
                                <w:lang w:val="en-GB" w:bidi="en-GB"/>
                              </w:rPr>
                              <w:t>:</w:t>
                            </w:r>
                            <w:r w:rsidR="006E7EAE">
                              <w:rPr>
                                <w:lang w:val="el-GR" w:bidi="en-GB"/>
                              </w:rPr>
                              <w:t>4</w:t>
                            </w:r>
                            <w:r>
                              <w:rPr>
                                <w:lang w:val="en-GB" w:bidi="en-GB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0" tIns="0" rIns="146304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016A2" id="Text Box 16" o:spid="_x0000_s1033" type="#_x0000_t202" alt="Title: Side bar" style="position:absolute;margin-left:0;margin-top:0;width:180pt;height:94.3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outer-margin-area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" o:allowoverlap="f" fillcolor="window" stroked="f" strokeweight=".5pt">
                <v:textbox style="mso-fit-shape-to-text:t" inset="36pt,0,11.52pt,18pt">
                  <w:txbxContent>
                    <w:p w14:paraId="518107A5" w14:textId="1232A466" w:rsidR="00B60A2E" w:rsidRDefault="00B60A2E" w:rsidP="00B60A2E">
                      <w:pPr>
                        <w:pStyle w:val="IntenseQuote"/>
                        <w:rPr>
                          <w:lang w:val="en-GB" w:bidi="en-GB"/>
                        </w:rPr>
                      </w:pPr>
                      <w:r>
                        <w:rPr>
                          <w:lang w:val="en-GB" w:bidi="en-GB"/>
                        </w:rPr>
                        <w:t>1</w:t>
                      </w:r>
                      <w:r w:rsidR="006E7EAE">
                        <w:rPr>
                          <w:lang w:val="el-GR" w:bidi="en-GB"/>
                        </w:rPr>
                        <w:t>4</w:t>
                      </w:r>
                      <w:r>
                        <w:rPr>
                          <w:lang w:val="en-GB" w:bidi="en-GB"/>
                        </w:rPr>
                        <w:t>:</w:t>
                      </w:r>
                      <w:r w:rsidR="006E7EAE">
                        <w:rPr>
                          <w:lang w:val="el-GR" w:bidi="en-GB"/>
                        </w:rPr>
                        <w:t>3</w:t>
                      </w:r>
                      <w:r>
                        <w:rPr>
                          <w:lang w:val="en-GB" w:bidi="en-GB"/>
                        </w:rPr>
                        <w:t>0 – 1</w:t>
                      </w:r>
                      <w:r w:rsidR="006E7EAE">
                        <w:rPr>
                          <w:lang w:val="el-GR" w:bidi="en-GB"/>
                        </w:rPr>
                        <w:t>5</w:t>
                      </w:r>
                      <w:r>
                        <w:rPr>
                          <w:lang w:val="en-GB" w:bidi="en-GB"/>
                        </w:rPr>
                        <w:t>:</w:t>
                      </w:r>
                      <w:r w:rsidR="006E7EAE">
                        <w:rPr>
                          <w:lang w:val="el-GR" w:bidi="en-GB"/>
                        </w:rPr>
                        <w:t>4</w:t>
                      </w:r>
                      <w:r>
                        <w:rPr>
                          <w:lang w:val="en-GB" w:bidi="en-GB"/>
                        </w:rPr>
                        <w:t>0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104E5" w:rsidRPr="001702C6">
        <w:rPr>
          <w:lang w:val="el-GR"/>
        </w:rPr>
        <w:t>Εκπαίδευση</w:t>
      </w:r>
      <w:r w:rsidR="005104E5" w:rsidRPr="00BA175F">
        <w:t xml:space="preserve"> </w:t>
      </w:r>
      <w:r w:rsidR="00C70937">
        <w:t>experts</w:t>
      </w:r>
      <w:r w:rsidR="00C70937" w:rsidRPr="00BA175F">
        <w:t xml:space="preserve"> </w:t>
      </w:r>
      <w:r w:rsidR="00C70937">
        <w:t>by</w:t>
      </w:r>
      <w:r w:rsidR="00C70937" w:rsidRPr="00BA175F">
        <w:t xml:space="preserve"> </w:t>
      </w:r>
      <w:r w:rsidR="00C70937">
        <w:t>experience</w:t>
      </w:r>
      <w:r w:rsidR="005104E5" w:rsidRPr="00BA175F">
        <w:t xml:space="preserve"> </w:t>
      </w:r>
      <w:r w:rsidR="005104E5" w:rsidRPr="001702C6">
        <w:rPr>
          <w:lang w:val="el-GR"/>
        </w:rPr>
        <w:t>στο</w:t>
      </w:r>
      <w:r w:rsidR="005104E5" w:rsidRPr="00BA175F">
        <w:t xml:space="preserve"> </w:t>
      </w:r>
      <w:r w:rsidR="00C70937" w:rsidRPr="001702C6">
        <w:rPr>
          <w:lang w:val="el-GR"/>
        </w:rPr>
        <w:t>τυχερό</w:t>
      </w:r>
      <w:r w:rsidR="005104E5" w:rsidRPr="00BA175F">
        <w:t xml:space="preserve"> </w:t>
      </w:r>
      <w:r w:rsidR="005104E5" w:rsidRPr="001702C6">
        <w:rPr>
          <w:lang w:val="el-GR"/>
        </w:rPr>
        <w:t>παιγνίδι</w:t>
      </w:r>
      <w:r w:rsidR="005104E5" w:rsidRPr="00BA175F">
        <w:t xml:space="preserve"> </w:t>
      </w:r>
      <w:r w:rsidR="005104E5" w:rsidRPr="001702C6">
        <w:rPr>
          <w:lang w:val="el-GR"/>
        </w:rPr>
        <w:t>προς</w:t>
      </w:r>
      <w:r w:rsidR="005104E5" w:rsidRPr="00BA175F">
        <w:t xml:space="preserve"> </w:t>
      </w:r>
      <w:r w:rsidR="005104E5" w:rsidRPr="001702C6">
        <w:rPr>
          <w:lang w:val="el-GR"/>
        </w:rPr>
        <w:t>επαγγελματίες</w:t>
      </w:r>
      <w:r w:rsidR="005104E5" w:rsidRPr="00BA175F">
        <w:t xml:space="preserve"> </w:t>
      </w:r>
      <w:r w:rsidR="005104E5" w:rsidRPr="001702C6">
        <w:rPr>
          <w:lang w:val="el-GR"/>
        </w:rPr>
        <w:t>του</w:t>
      </w:r>
      <w:r w:rsidR="005104E5" w:rsidRPr="00BA175F">
        <w:t xml:space="preserve"> </w:t>
      </w:r>
      <w:r w:rsidR="005104E5" w:rsidRPr="001702C6">
        <w:rPr>
          <w:lang w:val="el-GR"/>
        </w:rPr>
        <w:t>χώρου</w:t>
      </w:r>
      <w:r w:rsidR="005104E5" w:rsidRPr="00BA175F">
        <w:t xml:space="preserve"> </w:t>
      </w:r>
    </w:p>
    <w:p w14:paraId="37E51722" w14:textId="77777777" w:rsidR="00B60A2E" w:rsidRPr="00BA175F" w:rsidRDefault="00B60A2E" w:rsidP="006F7B7D">
      <w:pPr>
        <w:jc w:val="both"/>
        <w:rPr>
          <w:sz w:val="26"/>
          <w:szCs w:val="26"/>
        </w:rPr>
      </w:pPr>
    </w:p>
    <w:p w14:paraId="4DED01C2" w14:textId="5909F498" w:rsidR="00B60A2E" w:rsidRPr="00BA175F" w:rsidRDefault="00B60A2E" w:rsidP="006F7B7D">
      <w:pPr>
        <w:jc w:val="both"/>
        <w:rPr>
          <w:sz w:val="26"/>
          <w:szCs w:val="26"/>
        </w:rPr>
      </w:pPr>
      <w:r>
        <w:rPr>
          <w:noProof/>
          <w:lang w:eastAsia="zh-CN" w:bidi="he-IL"/>
        </w:rPr>
        <mc:AlternateContent>
          <mc:Choice Requires="wps">
            <w:drawing>
              <wp:anchor distT="0" distB="0" distL="0" distR="0" simplePos="0" relativeHeight="251679744" behindDoc="0" locked="0" layoutInCell="1" allowOverlap="0" wp14:anchorId="5D632E17" wp14:editId="1EAB0560">
                <wp:simplePos x="0" y="0"/>
                <wp:positionH relativeFrom="page">
                  <wp:posOffset>-74</wp:posOffset>
                </wp:positionH>
                <wp:positionV relativeFrom="line">
                  <wp:posOffset>267645</wp:posOffset>
                </wp:positionV>
                <wp:extent cx="2286000" cy="1197864"/>
                <wp:effectExtent l="0" t="0" r="0" b="1905"/>
                <wp:wrapSquare wrapText="bothSides"/>
                <wp:docPr id="18" name="Text Box 18" title="Side 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1978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FC7130" w14:textId="137556DB" w:rsidR="00B60A2E" w:rsidRPr="006E7EAE" w:rsidRDefault="00B60A2E" w:rsidP="00B60A2E">
                            <w:pPr>
                              <w:pStyle w:val="IntenseQuote"/>
                              <w:rPr>
                                <w:lang w:val="el-GR" w:bidi="en-GB"/>
                              </w:rPr>
                            </w:pPr>
                            <w:r>
                              <w:rPr>
                                <w:lang w:val="en-GB" w:bidi="en-GB"/>
                              </w:rPr>
                              <w:t>1</w:t>
                            </w:r>
                            <w:r w:rsidR="006E7EAE">
                              <w:rPr>
                                <w:lang w:val="el-GR" w:bidi="en-GB"/>
                              </w:rPr>
                              <w:t>5</w:t>
                            </w:r>
                            <w:r>
                              <w:rPr>
                                <w:lang w:val="en-GB" w:bidi="en-GB"/>
                              </w:rPr>
                              <w:t>:</w:t>
                            </w:r>
                            <w:r w:rsidR="006E7EAE">
                              <w:rPr>
                                <w:lang w:val="el-GR" w:bidi="en-GB"/>
                              </w:rPr>
                              <w:t>4</w:t>
                            </w:r>
                            <w:r>
                              <w:rPr>
                                <w:lang w:val="en-GB" w:bidi="en-GB"/>
                              </w:rPr>
                              <w:t>0 – 16:</w:t>
                            </w:r>
                            <w:r w:rsidR="006E7EAE">
                              <w:rPr>
                                <w:lang w:val="el-GR" w:bidi="en-GB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0" tIns="0" rIns="146304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32E17" id="Text Box 18" o:spid="_x0000_s1034" type="#_x0000_t202" alt="Title: Side bar" style="position:absolute;left:0;text-align:left;margin-left:0;margin-top:21.05pt;width:180pt;height:94.3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outer-margin-area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" o:allowoverlap="f" fillcolor="window" stroked="f" strokeweight=".5pt">
                <v:textbox style="mso-fit-shape-to-text:t" inset="36pt,0,11.52pt,18pt">
                  <w:txbxContent>
                    <w:p w14:paraId="3FFC7130" w14:textId="137556DB" w:rsidR="00B60A2E" w:rsidRPr="006E7EAE" w:rsidRDefault="00B60A2E" w:rsidP="00B60A2E">
                      <w:pPr>
                        <w:pStyle w:val="IntenseQuote"/>
                        <w:rPr>
                          <w:lang w:val="el-GR" w:bidi="en-GB"/>
                        </w:rPr>
                      </w:pPr>
                      <w:r>
                        <w:rPr>
                          <w:lang w:val="en-GB" w:bidi="en-GB"/>
                        </w:rPr>
                        <w:t>1</w:t>
                      </w:r>
                      <w:r w:rsidR="006E7EAE">
                        <w:rPr>
                          <w:lang w:val="el-GR" w:bidi="en-GB"/>
                        </w:rPr>
                        <w:t>5</w:t>
                      </w:r>
                      <w:r>
                        <w:rPr>
                          <w:lang w:val="en-GB" w:bidi="en-GB"/>
                        </w:rPr>
                        <w:t>:</w:t>
                      </w:r>
                      <w:r w:rsidR="006E7EAE">
                        <w:rPr>
                          <w:lang w:val="el-GR" w:bidi="en-GB"/>
                        </w:rPr>
                        <w:t>4</w:t>
                      </w:r>
                      <w:r>
                        <w:rPr>
                          <w:lang w:val="en-GB" w:bidi="en-GB"/>
                        </w:rPr>
                        <w:t>0 – 16:</w:t>
                      </w:r>
                      <w:r w:rsidR="006E7EAE">
                        <w:rPr>
                          <w:lang w:val="el-GR" w:bidi="en-GB"/>
                        </w:rPr>
                        <w:t>00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</w:p>
    <w:p w14:paraId="02464976" w14:textId="4412B2D1" w:rsidR="006F7B7D" w:rsidRPr="001702C6" w:rsidRDefault="005104E5" w:rsidP="00B60A2E">
      <w:pPr>
        <w:pStyle w:val="Heading1"/>
        <w:rPr>
          <w:lang w:val="el-GR"/>
        </w:rPr>
      </w:pPr>
      <w:r w:rsidRPr="001702C6">
        <w:rPr>
          <w:lang w:val="el-GR"/>
        </w:rPr>
        <w:t>Σύντομο διάλειμμα για καφέ</w:t>
      </w:r>
    </w:p>
    <w:p w14:paraId="5D7CF1AE" w14:textId="03762FA0" w:rsidR="006F7B7D" w:rsidRPr="001702C6" w:rsidRDefault="006F7B7D" w:rsidP="006F7B7D">
      <w:pPr>
        <w:jc w:val="both"/>
        <w:rPr>
          <w:sz w:val="26"/>
          <w:szCs w:val="26"/>
          <w:lang w:val="el-GR"/>
        </w:rPr>
      </w:pPr>
    </w:p>
    <w:p w14:paraId="09240C03" w14:textId="25814B53" w:rsidR="00B60A2E" w:rsidRPr="001702C6" w:rsidRDefault="00B60A2E" w:rsidP="006F7B7D">
      <w:pPr>
        <w:jc w:val="both"/>
        <w:rPr>
          <w:sz w:val="26"/>
          <w:szCs w:val="26"/>
          <w:lang w:val="el-GR"/>
        </w:rPr>
      </w:pPr>
      <w:r>
        <w:rPr>
          <w:noProof/>
          <w:lang w:eastAsia="zh-CN" w:bidi="he-IL"/>
        </w:rPr>
        <mc:AlternateContent>
          <mc:Choice Requires="wps">
            <w:drawing>
              <wp:anchor distT="0" distB="0" distL="0" distR="0" simplePos="0" relativeHeight="251677696" behindDoc="0" locked="0" layoutInCell="1" allowOverlap="0" wp14:anchorId="0ABE377F" wp14:editId="1C9C11E4">
                <wp:simplePos x="0" y="0"/>
                <wp:positionH relativeFrom="page">
                  <wp:posOffset>0</wp:posOffset>
                </wp:positionH>
                <wp:positionV relativeFrom="line">
                  <wp:posOffset>275102</wp:posOffset>
                </wp:positionV>
                <wp:extent cx="2286000" cy="1197864"/>
                <wp:effectExtent l="0" t="0" r="0" b="1905"/>
                <wp:wrapSquare wrapText="bothSides"/>
                <wp:docPr id="17" name="Text Box 17" title="Side 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1978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93B9AA" w14:textId="7837109A" w:rsidR="00B60A2E" w:rsidRPr="006E7EAE" w:rsidRDefault="00B60A2E" w:rsidP="00B60A2E">
                            <w:pPr>
                              <w:pStyle w:val="IntenseQuote"/>
                              <w:rPr>
                                <w:lang w:val="el-GR" w:bidi="en-GB"/>
                              </w:rPr>
                            </w:pPr>
                            <w:r>
                              <w:rPr>
                                <w:lang w:val="en-GB" w:bidi="en-GB"/>
                              </w:rPr>
                              <w:t>16:</w:t>
                            </w:r>
                            <w:r w:rsidR="006E7EAE">
                              <w:rPr>
                                <w:lang w:val="el-GR" w:bidi="en-GB"/>
                              </w:rPr>
                              <w:t>00</w:t>
                            </w:r>
                            <w:r>
                              <w:rPr>
                                <w:lang w:val="en-GB" w:bidi="en-GB"/>
                              </w:rPr>
                              <w:t xml:space="preserve"> – 17:1</w:t>
                            </w:r>
                            <w:r w:rsidR="006E7EAE">
                              <w:rPr>
                                <w:lang w:val="el-GR" w:bidi="en-GB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0" tIns="0" rIns="146304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E377F" id="Text Box 17" o:spid="_x0000_s1035" type="#_x0000_t202" alt="Title: Side bar" style="position:absolute;left:0;text-align:left;margin-left:0;margin-top:21.65pt;width:180pt;height:94.3pt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outer-margin-area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" o:allowoverlap="f" fillcolor="window" stroked="f" strokeweight=".5pt">
                <v:textbox style="mso-fit-shape-to-text:t" inset="36pt,0,11.52pt,18pt">
                  <w:txbxContent>
                    <w:p w14:paraId="4293B9AA" w14:textId="7837109A" w:rsidR="00B60A2E" w:rsidRPr="006E7EAE" w:rsidRDefault="00B60A2E" w:rsidP="00B60A2E">
                      <w:pPr>
                        <w:pStyle w:val="IntenseQuote"/>
                        <w:rPr>
                          <w:lang w:val="el-GR" w:bidi="en-GB"/>
                        </w:rPr>
                      </w:pPr>
                      <w:r>
                        <w:rPr>
                          <w:lang w:val="en-GB" w:bidi="en-GB"/>
                        </w:rPr>
                        <w:t>16:</w:t>
                      </w:r>
                      <w:r w:rsidR="006E7EAE">
                        <w:rPr>
                          <w:lang w:val="el-GR" w:bidi="en-GB"/>
                        </w:rPr>
                        <w:t>00</w:t>
                      </w:r>
                      <w:r>
                        <w:rPr>
                          <w:lang w:val="en-GB" w:bidi="en-GB"/>
                        </w:rPr>
                        <w:t xml:space="preserve"> – 17:1</w:t>
                      </w:r>
                      <w:r w:rsidR="006E7EAE">
                        <w:rPr>
                          <w:lang w:val="el-GR" w:bidi="en-GB"/>
                        </w:rPr>
                        <w:t>0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</w:p>
    <w:p w14:paraId="4709D794" w14:textId="5929CD63" w:rsidR="00E67154" w:rsidRPr="001702C6" w:rsidRDefault="005104E5" w:rsidP="00E67154">
      <w:pPr>
        <w:pStyle w:val="Heading1"/>
        <w:rPr>
          <w:lang w:val="el-GR"/>
        </w:rPr>
      </w:pPr>
      <w:r w:rsidRPr="001702C6">
        <w:rPr>
          <w:lang w:val="el-GR"/>
        </w:rPr>
        <w:t xml:space="preserve">Εκπαίδευση </w:t>
      </w:r>
      <w:r w:rsidR="00C70937">
        <w:t>experts</w:t>
      </w:r>
      <w:r w:rsidR="00C70937" w:rsidRPr="00C70937">
        <w:rPr>
          <w:lang w:val="el-GR"/>
        </w:rPr>
        <w:t xml:space="preserve"> </w:t>
      </w:r>
      <w:r w:rsidR="00C70937">
        <w:t>by</w:t>
      </w:r>
      <w:r w:rsidR="00C70937" w:rsidRPr="00C70937">
        <w:rPr>
          <w:lang w:val="el-GR"/>
        </w:rPr>
        <w:t xml:space="preserve"> </w:t>
      </w:r>
      <w:r w:rsidR="00C70937">
        <w:t>experience</w:t>
      </w:r>
      <w:r w:rsidRPr="001702C6">
        <w:rPr>
          <w:lang w:val="el-GR"/>
        </w:rPr>
        <w:t xml:space="preserve"> στο τυχερό </w:t>
      </w:r>
      <w:r w:rsidR="00C70937" w:rsidRPr="001702C6">
        <w:rPr>
          <w:lang w:val="el-GR"/>
        </w:rPr>
        <w:t>παιγνίδι</w:t>
      </w:r>
      <w:r w:rsidRPr="001702C6">
        <w:rPr>
          <w:lang w:val="el-GR"/>
        </w:rPr>
        <w:t xml:space="preserve"> προς το προσωπικό του καζίνο </w:t>
      </w:r>
    </w:p>
    <w:p w14:paraId="6C3363F9" w14:textId="2B0056AC" w:rsidR="00E67154" w:rsidRPr="001702C6" w:rsidRDefault="00E67154" w:rsidP="006F7B7D">
      <w:pPr>
        <w:jc w:val="both"/>
        <w:rPr>
          <w:sz w:val="26"/>
          <w:szCs w:val="26"/>
          <w:lang w:val="el-GR"/>
        </w:rPr>
      </w:pPr>
    </w:p>
    <w:sectPr w:rsidR="00E67154" w:rsidRPr="001702C6">
      <w:headerReference w:type="default" r:id="rId14"/>
      <w:pgSz w:w="11907" w:h="16839" w:code="9"/>
      <w:pgMar w:top="1008" w:right="720" w:bottom="720" w:left="360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8B533" w14:textId="77777777" w:rsidR="00E34B83" w:rsidRDefault="00E34B83">
      <w:pPr>
        <w:spacing w:after="0" w:line="240" w:lineRule="auto"/>
      </w:pPr>
      <w:r>
        <w:separator/>
      </w:r>
    </w:p>
  </w:endnote>
  <w:endnote w:type="continuationSeparator" w:id="0">
    <w:p w14:paraId="5FA99D20" w14:textId="77777777" w:rsidR="00E34B83" w:rsidRDefault="00E3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ECC27" w14:textId="77777777" w:rsidR="00E34B83" w:rsidRDefault="00E34B83">
      <w:pPr>
        <w:spacing w:after="0" w:line="240" w:lineRule="auto"/>
      </w:pPr>
      <w:r>
        <w:separator/>
      </w:r>
    </w:p>
  </w:footnote>
  <w:footnote w:type="continuationSeparator" w:id="0">
    <w:p w14:paraId="21924528" w14:textId="77777777" w:rsidR="00E34B83" w:rsidRDefault="00E34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716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9587DA" w14:textId="77777777" w:rsidR="00F81DA8" w:rsidRDefault="00C23D83">
        <w:pPr>
          <w:pStyle w:val="Header"/>
          <w:jc w:val="right"/>
        </w:pPr>
        <w:r>
          <w:rPr>
            <w:lang w:val="en-GB" w:bidi="en-GB"/>
          </w:rPr>
          <w:fldChar w:fldCharType="begin"/>
        </w:r>
        <w:r>
          <w:rPr>
            <w:lang w:val="en-GB" w:bidi="en-GB"/>
          </w:rPr>
          <w:instrText xml:space="preserve"> PAGE   \* MERGEFORMAT </w:instrText>
        </w:r>
        <w:r>
          <w:rPr>
            <w:lang w:val="en-GB" w:bidi="en-GB"/>
          </w:rPr>
          <w:fldChar w:fldCharType="separate"/>
        </w:r>
        <w:r>
          <w:rPr>
            <w:noProof/>
            <w:lang w:val="en-GB" w:bidi="en-GB"/>
          </w:rPr>
          <w:t>2</w:t>
        </w:r>
        <w:r>
          <w:rPr>
            <w:noProof/>
            <w:lang w:val="en-GB" w:bidi="en-GB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46EEE6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585.75pt;height:343.5pt;visibility:visible;mso-wrap-style:square" o:bullet="t">
        <v:imagedata r:id="rId1" o:title=""/>
      </v:shape>
    </w:pict>
  </w:numPicBullet>
  <w:abstractNum w:abstractNumId="0" w15:restartNumberingAfterBreak="0">
    <w:nsid w:val="2B4A68C2"/>
    <w:multiLevelType w:val="hybridMultilevel"/>
    <w:tmpl w:val="4EE291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E637C4"/>
    <w:multiLevelType w:val="hybridMultilevel"/>
    <w:tmpl w:val="24A89ADE"/>
    <w:lvl w:ilvl="0" w:tplc="A4E699A8">
      <w:start w:val="1"/>
      <w:numFmt w:val="bullet"/>
      <w:pStyle w:val="gce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9D"/>
    <w:rsid w:val="001702C6"/>
    <w:rsid w:val="0018397A"/>
    <w:rsid w:val="002E45A6"/>
    <w:rsid w:val="005104E5"/>
    <w:rsid w:val="005C56B0"/>
    <w:rsid w:val="006D7F8D"/>
    <w:rsid w:val="006E7EAE"/>
    <w:rsid w:val="006F7B7D"/>
    <w:rsid w:val="007B0942"/>
    <w:rsid w:val="007E6FDA"/>
    <w:rsid w:val="00826FCC"/>
    <w:rsid w:val="00883F59"/>
    <w:rsid w:val="009D6D31"/>
    <w:rsid w:val="00A408E5"/>
    <w:rsid w:val="00B60A2E"/>
    <w:rsid w:val="00BA175F"/>
    <w:rsid w:val="00C23D83"/>
    <w:rsid w:val="00C70937"/>
    <w:rsid w:val="00C937D3"/>
    <w:rsid w:val="00D02AF7"/>
    <w:rsid w:val="00DE3AEF"/>
    <w:rsid w:val="00DF0129"/>
    <w:rsid w:val="00E02FF2"/>
    <w:rsid w:val="00E1569D"/>
    <w:rsid w:val="00E34B83"/>
    <w:rsid w:val="00E67154"/>
    <w:rsid w:val="00EC1108"/>
    <w:rsid w:val="00F546C1"/>
    <w:rsid w:val="00F60035"/>
    <w:rsid w:val="00F8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31CDC"/>
  <w15:chartTrackingRefBased/>
  <w15:docId w15:val="{1091929D-E498-5E47-9F50-E6FD7C6F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F356C" w:themeColor="text2" w:themeTint="E6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4A66AC" w:themeColor="accent1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Subtitle">
    <w:name w:val="Subtitle"/>
    <w:basedOn w:val="Normal"/>
    <w:link w:val="SubtitleChar"/>
    <w:uiPriority w:val="11"/>
    <w:qFormat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99"/>
    <w:unhideWhenUsed/>
    <w:qFormat/>
    <w:pPr>
      <w:spacing w:after="40"/>
      <w:jc w:val="right"/>
    </w:pPr>
    <w:rPr>
      <w:b/>
      <w:color w:val="4A66AC" w:themeColor="accent1"/>
      <w:sz w:val="32"/>
    </w:rPr>
  </w:style>
  <w:style w:type="character" w:customStyle="1" w:styleId="DateChar">
    <w:name w:val="Date Char"/>
    <w:basedOn w:val="DefaultParagraphFont"/>
    <w:link w:val="Date"/>
    <w:uiPriority w:val="99"/>
    <w:rPr>
      <w:b/>
      <w:color w:val="4A66AC" w:themeColor="accent1"/>
      <w:sz w:val="32"/>
    </w:rPr>
  </w:style>
  <w:style w:type="paragraph" w:styleId="BlockText">
    <w:name w:val="Block Text"/>
    <w:basedOn w:val="Normal"/>
    <w:uiPriority w:val="99"/>
    <w:unhideWhenUsed/>
    <w:qFormat/>
    <w:pPr>
      <w:spacing w:after="380" w:line="326" w:lineRule="auto"/>
    </w:pPr>
    <w:rPr>
      <w:rFonts w:eastAsiaTheme="minorEastAsia"/>
      <w:iCs/>
      <w:sz w:val="28"/>
    </w:rPr>
  </w:style>
  <w:style w:type="paragraph" w:styleId="Quote">
    <w:name w:val="Quote"/>
    <w:basedOn w:val="Normal"/>
    <w:link w:val="QuoteChar"/>
    <w:uiPriority w:val="29"/>
    <w:qFormat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A66AC" w:themeColor="accent1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8" w:space="10" w:color="2F356C" w:themeColor="text2" w:themeTint="E6"/>
        <w:bottom w:val="single" w:sz="8" w:space="10" w:color="2F356C" w:themeColor="text2" w:themeTint="E6"/>
      </w:pBdr>
      <w:spacing w:after="240" w:line="312" w:lineRule="auto"/>
      <w:jc w:val="right"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iCs/>
      <w:sz w:val="28"/>
    </w:rPr>
  </w:style>
  <w:style w:type="paragraph" w:customStyle="1" w:styleId="Recipient">
    <w:name w:val="Recipient"/>
    <w:basedOn w:val="Normal"/>
    <w:uiPriority w:val="10"/>
    <w:qFormat/>
    <w:pPr>
      <w:spacing w:before="1760" w:after="0"/>
      <w:ind w:left="2880"/>
    </w:pPr>
    <w:rPr>
      <w:b/>
    </w:rPr>
  </w:style>
  <w:style w:type="paragraph" w:customStyle="1" w:styleId="Address">
    <w:name w:val="Address"/>
    <w:basedOn w:val="Normal"/>
    <w:uiPriority w:val="10"/>
    <w:qFormat/>
    <w:pPr>
      <w:ind w:left="2880"/>
      <w:contextualSpacing/>
    </w:pPr>
  </w:style>
  <w:style w:type="paragraph" w:customStyle="1" w:styleId="ContactInformation">
    <w:name w:val="Contact Information"/>
    <w:basedOn w:val="Normal"/>
    <w:uiPriority w:val="10"/>
    <w:qFormat/>
    <w:pPr>
      <w:contextualSpacing/>
    </w:pPr>
  </w:style>
  <w:style w:type="paragraph" w:customStyle="1" w:styleId="Company">
    <w:name w:val="Company"/>
    <w:basedOn w:val="Normal"/>
    <w:uiPriority w:val="10"/>
    <w:qFormat/>
    <w:pPr>
      <w:pBdr>
        <w:top w:val="single" w:sz="24" w:space="18" w:color="2F356C" w:themeColor="text2" w:themeTint="E6"/>
      </w:pBdr>
      <w:spacing w:after="0"/>
    </w:pPr>
    <w:rPr>
      <w:b/>
      <w:color w:val="4A66AC" w:themeColor="accent1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Introduction">
    <w:name w:val="Introduction"/>
    <w:basedOn w:val="Normal"/>
    <w:link w:val="IntroductionChar"/>
    <w:uiPriority w:val="3"/>
    <w:qFormat/>
    <w:pPr>
      <w:spacing w:after="380" w:line="319" w:lineRule="auto"/>
    </w:pPr>
    <w:rPr>
      <w:sz w:val="28"/>
      <w:lang w:eastAsia="en-US"/>
    </w:rPr>
  </w:style>
  <w:style w:type="character" w:customStyle="1" w:styleId="IntroductionChar">
    <w:name w:val="Introduction Char"/>
    <w:basedOn w:val="DefaultParagraphFont"/>
    <w:link w:val="Introduction"/>
    <w:uiPriority w:val="3"/>
    <w:rPr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7E6FDA"/>
    <w:pPr>
      <w:numPr>
        <w:numId w:val="2"/>
      </w:numPr>
      <w:spacing w:after="200" w:line="288" w:lineRule="auto"/>
      <w:contextualSpacing/>
    </w:pPr>
    <w:rPr>
      <w:rFonts w:eastAsiaTheme="minorEastAsia"/>
      <w:iCs/>
      <w:color w:val="auto"/>
      <w:sz w:val="22"/>
      <w:szCs w:val="21"/>
      <w:lang w:eastAsia="en-US"/>
    </w:rPr>
  </w:style>
  <w:style w:type="paragraph" w:customStyle="1" w:styleId="gce1">
    <w:name w:val="gce1"/>
    <w:basedOn w:val="ListParagraph"/>
    <w:qFormat/>
    <w:rsid w:val="00C937D3"/>
    <w:pPr>
      <w:numPr>
        <w:numId w:val="1"/>
      </w:numPr>
      <w:jc w:val="both"/>
    </w:pPr>
    <w:rPr>
      <w:b/>
      <w:bCs/>
      <w:sz w:val="26"/>
      <w:szCs w:val="26"/>
      <w:u w:val="single"/>
    </w:rPr>
  </w:style>
  <w:style w:type="paragraph" w:customStyle="1" w:styleId="gce2">
    <w:name w:val="gce2"/>
    <w:basedOn w:val="Normal"/>
    <w:qFormat/>
    <w:rsid w:val="00C937D3"/>
    <w:pPr>
      <w:spacing w:after="0"/>
      <w:ind w:left="360"/>
      <w:jc w:val="both"/>
    </w:pPr>
    <w:rPr>
      <w:color w:val="000000" w:themeColor="text1"/>
      <w:sz w:val="26"/>
      <w:szCs w:val="26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CTQFD2CFPMXN-979-695</_dlc_DocId>
    <_dlc_DocIdUrl xmlns="498267d4-2a5a-4c72-99d3-cf7236a95ce8">
      <Url>https://msft.spoppe.com/teams/cpub/teams/Consumer/templates/_layouts/15/DocIdRedir.aspx?ID=CTQFD2CFPMXN-979-695</Url>
      <Description>CTQFD2CFPMXN-979-695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3DEB9F-FC0C-402E-832B-8D75170F9BB8}">
  <ds:schemaRefs>
    <ds:schemaRef ds:uri="http://schemas.microsoft.com/office/2006/metadata/properties"/>
    <ds:schemaRef ds:uri="http://schemas.microsoft.com/office/infopath/2007/PartnerControls"/>
    <ds:schemaRef ds:uri="498267d4-2a5a-4c72-99d3-cf7236a95ce8"/>
  </ds:schemaRefs>
</ds:datastoreItem>
</file>

<file path=customXml/itemProps2.xml><?xml version="1.0" encoding="utf-8"?>
<ds:datastoreItem xmlns:ds="http://schemas.openxmlformats.org/officeDocument/2006/customXml" ds:itemID="{FA286F4A-A27C-4F7B-A59E-9C2B8CF0F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7D29E-76DE-4E45-A640-C5EEE9968B4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C19B97D-CAC9-488B-AC81-BD3290136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Isidoros Kolotas</dc:creator>
  <cp:keywords/>
  <dc:description/>
  <cp:lastModifiedBy>Marina Yiannikouri</cp:lastModifiedBy>
  <cp:revision>2</cp:revision>
  <cp:lastPrinted>2021-09-27T06:48:00Z</cp:lastPrinted>
  <dcterms:created xsi:type="dcterms:W3CDTF">2021-09-27T07:20:00Z</dcterms:created>
  <dcterms:modified xsi:type="dcterms:W3CDTF">2021-09-27T07:20:00Z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226a3654-a434-4e00-940f-10ffca04c7fd</vt:lpwstr>
  </property>
  <property fmtid="{D5CDD505-2E9C-101B-9397-08002B2CF9AE}" pid="3" name="ContentTypeId">
    <vt:lpwstr>0x010100012E2E405031D74DB051ADDB3D34E572</vt:lpwstr>
  </property>
  <property fmtid="{D5CDD505-2E9C-101B-9397-08002B2CF9AE}" pid="4" name="AssetID">
    <vt:lpwstr>TF10002064</vt:lpwstr>
  </property>
</Properties>
</file>